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6A067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000000">
        <w:rPr>
          <w:rFonts w:ascii="Arial" w:hAnsi="Arial"/>
          <w:b/>
          <w:bCs/>
          <w:sz w:val="18"/>
        </w:rPr>
      </w:r>
      <w:r w:rsidR="00000000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Prüfbericht Prototyp</w:t>
      </w:r>
    </w:p>
    <w:p w14:paraId="68F4688B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000000">
        <w:rPr>
          <w:rFonts w:ascii="Arial" w:hAnsi="Arial"/>
          <w:b/>
          <w:bCs/>
          <w:sz w:val="18"/>
        </w:rPr>
      </w:r>
      <w:r w:rsidR="00000000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</w:rPr>
        <w:t>Bericht Qualifizierung n. MTQ5003</w:t>
      </w:r>
    </w:p>
    <w:p w14:paraId="035B8BE2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Cs/>
          <w:sz w:val="18"/>
        </w:rPr>
        <w:t>Vormuster</w:t>
      </w:r>
    </w:p>
    <w:p w14:paraId="6A11FDC5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000000">
        <w:rPr>
          <w:rFonts w:ascii="Arial" w:hAnsi="Arial"/>
          <w:bCs/>
          <w:sz w:val="18"/>
        </w:rPr>
      </w:r>
      <w:r w:rsidR="00000000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Erstmuster</w:t>
      </w:r>
    </w:p>
    <w:p w14:paraId="4F414FE6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000000">
        <w:rPr>
          <w:rFonts w:ascii="Arial" w:hAnsi="Arial"/>
          <w:bCs/>
          <w:sz w:val="18"/>
        </w:rPr>
      </w:r>
      <w:r w:rsidR="00000000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PSG-Neuteil</w:t>
      </w:r>
    </w:p>
    <w:p w14:paraId="17A30286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PSG-Vollprüfung</w:t>
      </w:r>
    </w:p>
    <w:p w14:paraId="63A48B98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Produktänderung (Spezifikationsänderung)</w:t>
      </w:r>
    </w:p>
    <w:p w14:paraId="3A8C39E9" w14:textId="6E5B2F36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000000">
        <w:rPr>
          <w:rFonts w:ascii="Arial" w:hAnsi="Arial"/>
          <w:bCs/>
          <w:sz w:val="18"/>
        </w:rPr>
      </w:r>
      <w:r w:rsidR="00000000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Produktionsverlagerung</w:t>
      </w:r>
    </w:p>
    <w:p w14:paraId="30966481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Produktionsprozessen</w:t>
      </w:r>
    </w:p>
    <w:p w14:paraId="149A7FEF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Aussetzen der Fertigung länger als 36 Monate</w:t>
      </w:r>
    </w:p>
    <w:p w14:paraId="062AA9DA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Werkzeugänderung/-korrektur</w:t>
      </w:r>
    </w:p>
    <w:p w14:paraId="2DC2C240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000000">
        <w:rPr>
          <w:rFonts w:ascii="Arial" w:hAnsi="Arial"/>
          <w:bCs/>
          <w:sz w:val="18"/>
        </w:rPr>
      </w:r>
      <w:r w:rsidR="00000000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Zukaufteilen</w:t>
      </w:r>
    </w:p>
    <w:p w14:paraId="23A2D19E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Unterlieferanten</w:t>
      </w:r>
    </w:p>
    <w:p w14:paraId="38504F00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0" w:name="Kontrollkästchen20"/>
      <w:r>
        <w:rPr>
          <w:rFonts w:ascii="Arial" w:hAnsi="Arial"/>
          <w:b/>
          <w:bCs/>
          <w:sz w:val="18"/>
        </w:rPr>
        <w:tab/>
      </w:r>
      <w:bookmarkEnd w:id="0"/>
      <w:r w:rsidR="00C20FA9"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20FA9">
        <w:rPr>
          <w:rFonts w:ascii="Arial" w:hAnsi="Arial"/>
          <w:bCs/>
          <w:sz w:val="18"/>
        </w:rPr>
        <w:instrText xml:space="preserve"> FORMCHECKBOX </w:instrText>
      </w:r>
      <w:r w:rsidR="00000000">
        <w:rPr>
          <w:rFonts w:ascii="Arial" w:hAnsi="Arial"/>
          <w:bCs/>
          <w:sz w:val="18"/>
        </w:rPr>
      </w:r>
      <w:r w:rsidR="00000000">
        <w:rPr>
          <w:rFonts w:ascii="Arial" w:hAnsi="Arial"/>
          <w:bCs/>
          <w:sz w:val="18"/>
        </w:rPr>
        <w:fldChar w:fldCharType="separate"/>
      </w:r>
      <w:r w:rsidR="00C20FA9"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Nachbemusterung/ erneute Prüfung</w:t>
      </w:r>
    </w:p>
    <w:p w14:paraId="7BF37A1B" w14:textId="77777777" w:rsidR="00C2262A" w:rsidRPr="003E3EA4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000000">
        <w:rPr>
          <w:rFonts w:ascii="Arial" w:hAnsi="Arial"/>
          <w:bCs/>
          <w:sz w:val="18"/>
        </w:rPr>
      </w:r>
      <w:r w:rsidR="00000000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>Sonstiges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3E3EA4">
        <w:rPr>
          <w:rFonts w:ascii="Arial" w:hAnsi="Arial"/>
          <w:sz w:val="18"/>
        </w:rPr>
        <w:br/>
      </w:r>
    </w:p>
    <w:p w14:paraId="46A0461C" w14:textId="77777777" w:rsidR="00554D19" w:rsidRDefault="00554D19" w:rsidP="00B935F6">
      <w:pPr>
        <w:pStyle w:val="berschrift9"/>
        <w:spacing w:after="0" w:line="240" w:lineRule="auto"/>
        <w:rPr>
          <w:b w:val="0"/>
          <w:bCs/>
        </w:rPr>
      </w:pPr>
      <w:r>
        <w:tab/>
      </w:r>
      <w:r w:rsidR="00B935F6" w:rsidRPr="00AF1B88">
        <w:rPr>
          <w:rFonts w:cs="Arial"/>
          <w:bCs/>
          <w:kern w:val="24"/>
          <w:szCs w:val="20"/>
        </w:rPr>
        <w:t>Deckblatt für Vor-/ Erstm</w:t>
      </w:r>
      <w:r w:rsidR="00B935F6">
        <w:rPr>
          <w:rFonts w:cs="Arial"/>
          <w:bCs/>
          <w:kern w:val="24"/>
          <w:szCs w:val="20"/>
        </w:rPr>
        <w:t>uster und</w:t>
      </w:r>
      <w:r w:rsidR="003E3EA4">
        <w:rPr>
          <w:rFonts w:cs="Arial"/>
          <w:bCs/>
          <w:kern w:val="24"/>
          <w:szCs w:val="20"/>
        </w:rPr>
        <w:br/>
      </w:r>
      <w:r w:rsidR="00B935F6">
        <w:rPr>
          <w:rFonts w:cs="Arial"/>
          <w:bCs/>
          <w:kern w:val="24"/>
          <w:szCs w:val="20"/>
        </w:rPr>
        <w:t xml:space="preserve"> </w:t>
      </w:r>
      <w:r w:rsidR="00B935F6">
        <w:rPr>
          <w:rFonts w:cs="Arial"/>
          <w:b w:val="0"/>
          <w:bCs/>
          <w:kern w:val="24"/>
          <w:szCs w:val="20"/>
        </w:rPr>
        <w:tab/>
      </w:r>
      <w:r w:rsidR="00B935F6">
        <w:rPr>
          <w:rFonts w:cs="Arial"/>
          <w:bCs/>
          <w:kern w:val="24"/>
          <w:szCs w:val="20"/>
        </w:rPr>
        <w:t xml:space="preserve">Projektsystemgeschäft </w:t>
      </w:r>
      <w:r w:rsidR="00B935F6" w:rsidRPr="00AF1B88">
        <w:rPr>
          <w:rFonts w:cs="Arial"/>
          <w:bCs/>
          <w:kern w:val="24"/>
          <w:szCs w:val="20"/>
        </w:rPr>
        <w:t>(PSG)-Komponenten</w:t>
      </w:r>
      <w:r>
        <w:tab/>
      </w:r>
      <w: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14:paraId="29D3DA77" w14:textId="77777777" w:rsidTr="00DF41F5">
        <w:trPr>
          <w:trHeight w:val="1530"/>
        </w:trPr>
        <w:tc>
          <w:tcPr>
            <w:tcW w:w="1095" w:type="dxa"/>
          </w:tcPr>
          <w:p w14:paraId="0DAE7405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Absender:</w:t>
            </w:r>
          </w:p>
          <w:p w14:paraId="78A5A11B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14:paraId="052278FB" w14:textId="77777777"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14:paraId="1687E584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14:paraId="767CB27F" w14:textId="77777777"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 w:rsidR="00554D19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14:paraId="28D89F29" w14:textId="77777777"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195EA676" w14:textId="77777777"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Ansprechpartner:"/>
                  </w:textInput>
                </w:ffData>
              </w:fldChar>
            </w:r>
            <w:bookmarkStart w:id="3" w:name="Text588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Ansprechpartner: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E21F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Tel.: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  <w:p w14:paraId="5F24CA0B" w14:textId="77777777"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t xml:space="preserve">Fax: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14:paraId="2167E549" w14:textId="77777777"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7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19" w:rsidRPr="00B8678A" w14:paraId="18A77B63" w14:textId="77777777" w:rsidTr="00DF41F5">
        <w:trPr>
          <w:trHeight w:val="135"/>
        </w:trPr>
        <w:tc>
          <w:tcPr>
            <w:tcW w:w="1095" w:type="dxa"/>
          </w:tcPr>
          <w:p w14:paraId="3F70E2DE" w14:textId="77777777" w:rsidR="00554D19" w:rsidRPr="00B935F6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4362" w:type="dxa"/>
          </w:tcPr>
          <w:p w14:paraId="68BC3E1B" w14:textId="77777777" w:rsidR="00554D19" w:rsidRPr="00B935F6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554D19" w:rsidRPr="00B8678A" w14:paraId="7D7A4C45" w14:textId="77777777" w:rsidTr="00DF41F5">
        <w:trPr>
          <w:trHeight w:hRule="exact" w:val="1475"/>
        </w:trPr>
        <w:tc>
          <w:tcPr>
            <w:tcW w:w="1095" w:type="dxa"/>
          </w:tcPr>
          <w:p w14:paraId="6C3535D1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B8678A">
              <w:rPr>
                <w:rFonts w:ascii="Arial" w:hAnsi="Arial"/>
                <w:sz w:val="16"/>
                <w:lang w:val="it-IT"/>
              </w:rPr>
              <w:t>Empfänger:</w:t>
            </w:r>
          </w:p>
        </w:tc>
        <w:tc>
          <w:tcPr>
            <w:tcW w:w="4362" w:type="dxa"/>
          </w:tcPr>
          <w:p w14:paraId="505E7D40" w14:textId="0C0A0243" w:rsidR="00554D19" w:rsidRPr="00B8678A" w:rsidRDefault="00564A5C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Rolls-Royce Solutions GmbH</w:t>
            </w:r>
          </w:p>
          <w:p w14:paraId="53F7D07F" w14:textId="6B55B223" w:rsidR="00554D19" w:rsidRPr="00B8678A" w:rsidRDefault="00414957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Musterprüfung</w:t>
            </w:r>
          </w:p>
          <w:p w14:paraId="65068694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"/>
          </w:p>
          <w:p w14:paraId="4665D1ED" w14:textId="4E0F593E" w:rsidR="00554D19" w:rsidRPr="00B8678A" w:rsidRDefault="00DF41F5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D-8804</w:t>
            </w:r>
            <w:r w:rsidR="00564A5C">
              <w:rPr>
                <w:rFonts w:ascii="Arial" w:hAnsi="Arial"/>
                <w:b/>
                <w:sz w:val="18"/>
              </w:rPr>
              <w:t>5</w:t>
            </w:r>
            <w:r>
              <w:rPr>
                <w:rFonts w:ascii="Arial" w:hAnsi="Arial"/>
                <w:b/>
                <w:sz w:val="18"/>
              </w:rPr>
              <w:t xml:space="preserve"> Friedrichshafen</w:t>
            </w:r>
            <w:r w:rsidR="00564A5C">
              <w:rPr>
                <w:rFonts w:ascii="Arial" w:hAnsi="Arial"/>
                <w:b/>
                <w:sz w:val="18"/>
              </w:rPr>
              <w:t xml:space="preserve"> / Germany</w:t>
            </w:r>
          </w:p>
          <w:p w14:paraId="4B335C18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9"/>
          </w:p>
          <w:p w14:paraId="0C60ED3F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0"/>
          </w:p>
        </w:tc>
      </w:tr>
    </w:tbl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3538"/>
        <w:gridCol w:w="3538"/>
      </w:tblGrid>
      <w:tr w:rsidR="00554D19" w:rsidRPr="00B8678A" w14:paraId="6C3BB435" w14:textId="77777777" w:rsidTr="00DF41F5">
        <w:trPr>
          <w:cantSplit/>
          <w:trHeight w:val="247"/>
        </w:trPr>
        <w:tc>
          <w:tcPr>
            <w:tcW w:w="10348" w:type="dxa"/>
            <w:gridSpan w:val="3"/>
            <w:vAlign w:val="center"/>
          </w:tcPr>
          <w:p w14:paraId="57CCF0B8" w14:textId="77777777"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t>Anlagen / Einsichtnahme</w:t>
            </w:r>
          </w:p>
        </w:tc>
      </w:tr>
      <w:tr w:rsidR="00554D19" w:rsidRPr="00B8678A" w14:paraId="08681A63" w14:textId="77777777" w:rsidTr="00DF41F5">
        <w:trPr>
          <w:cantSplit/>
          <w:trHeight w:hRule="exact" w:val="1710"/>
        </w:trPr>
        <w:tc>
          <w:tcPr>
            <w:tcW w:w="3272" w:type="dxa"/>
            <w:vAlign w:val="center"/>
          </w:tcPr>
          <w:p w14:paraId="497D4EA3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1"/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14:paraId="673EA6F1" w14:textId="5A77DAF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Kontrollkästchen2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2"/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14:paraId="699762AF" w14:textId="77777777"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3"/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DF41F5">
              <w:rPr>
                <w:rFonts w:ascii="Arial" w:hAnsi="Arial"/>
                <w:sz w:val="16"/>
              </w:rPr>
              <w:t xml:space="preserve"> /</w:t>
            </w:r>
          </w:p>
          <w:p w14:paraId="6FB1CC6E" w14:textId="77777777" w:rsidR="00DF41F5" w:rsidRPr="00B8678A" w:rsidRDefault="00DF41F5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Warmbehandlungsnachweis</w:t>
            </w:r>
          </w:p>
          <w:p w14:paraId="12FC97A4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4"/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14:paraId="7F5235D5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5"/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  <w:p w14:paraId="0FE8229E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6"/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14:paraId="5784D326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14:paraId="1DA54B26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3538" w:type="dxa"/>
            <w:vAlign w:val="center"/>
          </w:tcPr>
          <w:p w14:paraId="6940AB52" w14:textId="77777777" w:rsidR="00DF41F5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14:paraId="70F963AB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14:paraId="2A719321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  <w:p w14:paraId="62262424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11</w:t>
            </w:r>
            <w:r w:rsidRPr="00B8678A">
              <w:rPr>
                <w:rFonts w:ascii="Arial" w:hAnsi="Arial"/>
                <w:sz w:val="16"/>
              </w:rPr>
              <w:t xml:space="preserve">  Konstruktionsfreigabe</w:t>
            </w:r>
          </w:p>
          <w:p w14:paraId="6C455A08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12</w:t>
            </w:r>
            <w:r w:rsidR="00DF41F5">
              <w:rPr>
                <w:rFonts w:ascii="Arial" w:hAnsi="Arial"/>
                <w:sz w:val="16"/>
              </w:rPr>
              <w:t xml:space="preserve">  Risikoanalyse z.B. FMEA</w:t>
            </w:r>
          </w:p>
          <w:p w14:paraId="3B9BE6C2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13</w:t>
            </w:r>
            <w:r w:rsidRPr="00B8678A">
              <w:rPr>
                <w:rFonts w:ascii="Arial" w:hAnsi="Arial"/>
                <w:sz w:val="16"/>
              </w:rPr>
              <w:t xml:space="preserve">  Prozessablaufdiagramm</w:t>
            </w:r>
          </w:p>
          <w:p w14:paraId="66F07212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14</w:t>
            </w:r>
            <w:r w:rsidRPr="00B8678A">
              <w:rPr>
                <w:rFonts w:ascii="Arial" w:hAnsi="Arial"/>
                <w:sz w:val="16"/>
              </w:rPr>
              <w:t xml:space="preserve">  Produktionslenkungsplan</w:t>
            </w:r>
          </w:p>
          <w:p w14:paraId="31551553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15</w:t>
            </w:r>
            <w:r w:rsidRPr="00B8678A">
              <w:rPr>
                <w:rFonts w:ascii="Arial" w:hAnsi="Arial"/>
                <w:sz w:val="16"/>
              </w:rPr>
              <w:t xml:space="preserve">  Prozessfähigkeitsnachweis</w:t>
            </w:r>
          </w:p>
        </w:tc>
        <w:tc>
          <w:tcPr>
            <w:tcW w:w="3538" w:type="dxa"/>
            <w:vAlign w:val="center"/>
          </w:tcPr>
          <w:p w14:paraId="281FE380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16</w:t>
            </w:r>
            <w:r w:rsidRPr="00B8678A">
              <w:rPr>
                <w:rFonts w:ascii="Arial" w:hAnsi="Arial"/>
                <w:sz w:val="16"/>
              </w:rPr>
              <w:t xml:space="preserve">  Prüfmittelliste</w:t>
            </w:r>
          </w:p>
          <w:p w14:paraId="6A6770E0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17</w:t>
            </w:r>
            <w:r w:rsidRPr="00B8678A">
              <w:rPr>
                <w:rFonts w:ascii="Arial" w:hAnsi="Arial"/>
                <w:sz w:val="16"/>
              </w:rPr>
              <w:t xml:space="preserve">  Prüfmittelfähigkeitsnachweis</w:t>
            </w:r>
          </w:p>
          <w:p w14:paraId="1D62373D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18</w:t>
            </w:r>
            <w:r w:rsidRPr="00B8678A">
              <w:rPr>
                <w:rFonts w:ascii="Arial" w:hAnsi="Arial"/>
                <w:sz w:val="16"/>
              </w:rPr>
              <w:t xml:space="preserve">  EU-Sicherheitsdatenblatt</w:t>
            </w:r>
          </w:p>
          <w:p w14:paraId="5BEDEE48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19</w:t>
            </w:r>
            <w:r w:rsidRPr="00B8678A">
              <w:rPr>
                <w:rFonts w:ascii="Arial" w:hAnsi="Arial"/>
                <w:sz w:val="16"/>
              </w:rPr>
              <w:t xml:space="preserve">  Transportmittel / Verpackung</w:t>
            </w:r>
          </w:p>
          <w:p w14:paraId="51DB392A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20</w:t>
            </w:r>
            <w:r w:rsidRPr="00B8678A">
              <w:rPr>
                <w:rFonts w:ascii="Arial" w:hAnsi="Arial"/>
                <w:sz w:val="16"/>
              </w:rPr>
              <w:t xml:space="preserve">  Zertifikate</w:t>
            </w:r>
          </w:p>
          <w:p w14:paraId="622CE782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21</w:t>
            </w:r>
            <w:r w:rsidRPr="00B8678A">
              <w:rPr>
                <w:rFonts w:ascii="Arial" w:hAnsi="Arial"/>
                <w:sz w:val="16"/>
              </w:rPr>
              <w:t xml:space="preserve">  Prozessabnahme</w:t>
            </w:r>
          </w:p>
          <w:p w14:paraId="6FBA4B9A" w14:textId="77777777"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</w:t>
            </w:r>
            <w:r w:rsidR="00AC2C73">
              <w:rPr>
                <w:rFonts w:ascii="Arial" w:hAnsi="Arial"/>
                <w:sz w:val="16"/>
              </w:rPr>
              <w:t xml:space="preserve"> 22</w:t>
            </w:r>
            <w:r w:rsidRPr="00B8678A">
              <w:rPr>
                <w:rFonts w:ascii="Arial" w:hAnsi="Arial"/>
                <w:sz w:val="16"/>
              </w:rPr>
              <w:t xml:space="preserve">  Sonstiges</w:t>
            </w:r>
          </w:p>
          <w:p w14:paraId="58F349EE" w14:textId="77777777"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14:paraId="1CC90329" w14:textId="77777777" w:rsidR="00554D19" w:rsidRDefault="00554D19" w:rsidP="00554D19">
      <w:pPr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14:paraId="550983DA" w14:textId="77777777" w:rsidTr="00DF41F5">
        <w:trPr>
          <w:cantSplit/>
          <w:trHeight w:hRule="exact" w:val="454"/>
        </w:trPr>
        <w:tc>
          <w:tcPr>
            <w:tcW w:w="5103" w:type="dxa"/>
            <w:vAlign w:val="center"/>
          </w:tcPr>
          <w:p w14:paraId="668B0266" w14:textId="77777777"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14:paraId="7DE80055" w14:textId="77777777"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245" w:type="dxa"/>
            <w:vAlign w:val="center"/>
          </w:tcPr>
          <w:p w14:paraId="4861B1B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14:paraId="66EAB408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554D19" w:rsidRPr="00B8678A" w14:paraId="09E28B0A" w14:textId="77777777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14:paraId="69142014" w14:textId="39A30F90" w:rsidR="00554D19" w:rsidRPr="00B8678A" w:rsidRDefault="00564A5C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63777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245" w:type="dxa"/>
            <w:vAlign w:val="center"/>
          </w:tcPr>
          <w:p w14:paraId="441F8FF5" w14:textId="77777777"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14:paraId="0640A24A" w14:textId="77777777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14:paraId="52FCBAB9" w14:textId="77777777"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14:paraId="44943EF9" w14:textId="77777777"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554D19" w:rsidRPr="00B8678A" w14:paraId="7047C777" w14:textId="77777777" w:rsidTr="00DF41F5">
        <w:trPr>
          <w:cantSplit/>
          <w:trHeight w:hRule="exact" w:val="851"/>
        </w:trPr>
        <w:tc>
          <w:tcPr>
            <w:tcW w:w="5103" w:type="dxa"/>
            <w:vAlign w:val="center"/>
          </w:tcPr>
          <w:p w14:paraId="789E9D76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14:paraId="780BBAFD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14:paraId="75117750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14:paraId="3A1B3E8F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245" w:type="dxa"/>
            <w:vAlign w:val="center"/>
          </w:tcPr>
          <w:p w14:paraId="423BCF96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8"/>
          </w:p>
          <w:p w14:paraId="0B978CF4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14:paraId="50072FDA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14:paraId="3EC3956A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</w:tc>
      </w:tr>
      <w:tr w:rsidR="00554D19" w:rsidRPr="00B8678A" w14:paraId="05D75AE0" w14:textId="77777777" w:rsidTr="00DF41F5">
        <w:trPr>
          <w:cantSplit/>
          <w:trHeight w:hRule="exact" w:val="284"/>
        </w:trPr>
        <w:tc>
          <w:tcPr>
            <w:tcW w:w="5103" w:type="dxa"/>
            <w:vAlign w:val="center"/>
          </w:tcPr>
          <w:p w14:paraId="0CBC16C5" w14:textId="77777777"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Lieferschein-Nr./-datum: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245" w:type="dxa"/>
            <w:vAlign w:val="center"/>
          </w:tcPr>
          <w:p w14:paraId="26C244D5" w14:textId="77777777"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14:paraId="152474BE" w14:textId="77777777" w:rsidTr="00DF41F5">
        <w:trPr>
          <w:trHeight w:val="624"/>
        </w:trPr>
        <w:tc>
          <w:tcPr>
            <w:tcW w:w="5103" w:type="dxa"/>
            <w:vAlign w:val="bottom"/>
          </w:tcPr>
          <w:p w14:paraId="31C5FF65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Liefermenge: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14:paraId="13E38C21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Chargennummer: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14:paraId="1B837793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Mustergewicht: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245" w:type="dxa"/>
            <w:vAlign w:val="bottom"/>
          </w:tcPr>
          <w:p w14:paraId="1D8F14FA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14:paraId="329F6029" w14:textId="77777777"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554D19" w:rsidRPr="00B8678A" w14:paraId="54FB487A" w14:textId="77777777" w:rsidTr="0026655A">
        <w:trPr>
          <w:cantSplit/>
          <w:trHeight w:val="469"/>
        </w:trPr>
        <w:tc>
          <w:tcPr>
            <w:tcW w:w="10348" w:type="dxa"/>
            <w:gridSpan w:val="2"/>
            <w:vAlign w:val="center"/>
          </w:tcPr>
          <w:p w14:paraId="2738D52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Bestätigung Lieferant:</w:t>
            </w:r>
          </w:p>
          <w:p w14:paraId="4A55B486" w14:textId="77777777" w:rsidR="00554D19" w:rsidRPr="00B8678A" w:rsidRDefault="00471970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Hiermit wird bestätigt, dass die </w:t>
            </w:r>
            <w:r>
              <w:rPr>
                <w:rFonts w:ascii="Arial" w:hAnsi="Arial" w:cs="Arial"/>
                <w:sz w:val="16"/>
                <w:szCs w:val="16"/>
              </w:rPr>
              <w:t>Qualifizierung</w:t>
            </w:r>
            <w:r>
              <w:rPr>
                <w:rFonts w:ascii="Arial" w:hAnsi="Arial"/>
                <w:sz w:val="16"/>
              </w:rPr>
              <w:t xml:space="preserve"> entsprechend der MTQ 5003 durchgeführt worden ist.</w:t>
            </w:r>
          </w:p>
        </w:tc>
      </w:tr>
      <w:tr w:rsidR="00554D19" w:rsidRPr="00B8678A" w14:paraId="015B0807" w14:textId="77777777" w:rsidTr="00DF41F5">
        <w:trPr>
          <w:cantSplit/>
          <w:trHeight w:hRule="exact" w:val="1644"/>
        </w:trPr>
        <w:tc>
          <w:tcPr>
            <w:tcW w:w="4678" w:type="dxa"/>
            <w:vAlign w:val="center"/>
          </w:tcPr>
          <w:p w14:paraId="47185B51" w14:textId="77777777"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14:paraId="0C741AF4" w14:textId="77777777"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14:paraId="5D3AC507" w14:textId="77777777"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14:paraId="32A574D6" w14:textId="77777777"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14:paraId="108000AC" w14:textId="77777777"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14:paraId="19A6928A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14:paraId="2650799F" w14:textId="77777777"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1" w:name="Text4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 w:rsidRPr="00B8678A">
              <w:rPr>
                <w:rFonts w:ascii="Arial" w:hAnsi="Arial"/>
                <w:b/>
                <w:sz w:val="16"/>
                <w:lang w:val="it-IT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14:paraId="78569928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14:paraId="2D3E8FEA" w14:textId="77777777"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           </w:t>
            </w: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670" w:type="dxa"/>
            <w:vAlign w:val="center"/>
          </w:tcPr>
          <w:p w14:paraId="5423CB9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14:paraId="7C453F0E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14:paraId="079103EF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14:paraId="6150A77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14:paraId="6E3455B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14:paraId="68C8579E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14:paraId="68D62D0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14:paraId="7B8A3D3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14:paraId="1C4FAC11" w14:textId="77777777"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54D19" w:rsidRPr="00B8678A" w14:paraId="202F5452" w14:textId="77777777" w:rsidTr="00DF41F5">
        <w:trPr>
          <w:cantSplit/>
          <w:trHeight w:hRule="exact" w:val="227"/>
        </w:trPr>
        <w:tc>
          <w:tcPr>
            <w:tcW w:w="2977" w:type="dxa"/>
            <w:vMerge w:val="restart"/>
          </w:tcPr>
          <w:p w14:paraId="3788D28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  <w:p w14:paraId="17008B6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AF092D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ge-</w:t>
            </w:r>
          </w:p>
          <w:p w14:paraId="4A3DD9D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samt</w:t>
            </w:r>
          </w:p>
        </w:tc>
        <w:tc>
          <w:tcPr>
            <w:tcW w:w="6804" w:type="dxa"/>
            <w:gridSpan w:val="24"/>
            <w:vAlign w:val="center"/>
          </w:tcPr>
          <w:p w14:paraId="41DB96A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Einzelfreigaben:</w:t>
            </w:r>
          </w:p>
        </w:tc>
      </w:tr>
      <w:tr w:rsidR="00554D19" w:rsidRPr="00B8678A" w14:paraId="08FC76FC" w14:textId="77777777" w:rsidTr="00DF41F5">
        <w:trPr>
          <w:cantSplit/>
          <w:trHeight w:hRule="exact" w:val="227"/>
        </w:trPr>
        <w:tc>
          <w:tcPr>
            <w:tcW w:w="2977" w:type="dxa"/>
            <w:vMerge/>
          </w:tcPr>
          <w:p w14:paraId="52C2847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vMerge/>
          </w:tcPr>
          <w:p w14:paraId="0B6179D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14:paraId="358B089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4" w:type="dxa"/>
            <w:vAlign w:val="center"/>
          </w:tcPr>
          <w:p w14:paraId="31D45AA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3" w:type="dxa"/>
            <w:vAlign w:val="center"/>
          </w:tcPr>
          <w:p w14:paraId="3AA6601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84" w:type="dxa"/>
            <w:vAlign w:val="center"/>
          </w:tcPr>
          <w:p w14:paraId="1BC0CDF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3" w:type="dxa"/>
            <w:vAlign w:val="center"/>
          </w:tcPr>
          <w:p w14:paraId="4EA92E8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4" w:type="dxa"/>
            <w:vAlign w:val="center"/>
          </w:tcPr>
          <w:p w14:paraId="4B6ACFA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3" w:type="dxa"/>
            <w:vAlign w:val="center"/>
          </w:tcPr>
          <w:p w14:paraId="5BAE097F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4" w:type="dxa"/>
            <w:vAlign w:val="center"/>
          </w:tcPr>
          <w:p w14:paraId="3EAF2B5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3" w:type="dxa"/>
            <w:vAlign w:val="center"/>
          </w:tcPr>
          <w:p w14:paraId="611DCEF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4" w:type="dxa"/>
            <w:vAlign w:val="center"/>
          </w:tcPr>
          <w:p w14:paraId="4F9AB6D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3" w:type="dxa"/>
            <w:vAlign w:val="center"/>
          </w:tcPr>
          <w:p w14:paraId="7D647A3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4" w:type="dxa"/>
            <w:vAlign w:val="center"/>
          </w:tcPr>
          <w:p w14:paraId="12B28234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3" w:type="dxa"/>
            <w:vAlign w:val="center"/>
          </w:tcPr>
          <w:p w14:paraId="6539CB19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4" w:type="dxa"/>
            <w:vAlign w:val="center"/>
          </w:tcPr>
          <w:p w14:paraId="75315F7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3" w:type="dxa"/>
            <w:vAlign w:val="center"/>
          </w:tcPr>
          <w:p w14:paraId="02291D59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4" w:type="dxa"/>
            <w:vAlign w:val="center"/>
          </w:tcPr>
          <w:p w14:paraId="7E579833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3" w:type="dxa"/>
            <w:vAlign w:val="center"/>
          </w:tcPr>
          <w:p w14:paraId="0176D79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4" w:type="dxa"/>
            <w:vAlign w:val="center"/>
          </w:tcPr>
          <w:p w14:paraId="4738839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3" w:type="dxa"/>
            <w:vAlign w:val="center"/>
          </w:tcPr>
          <w:p w14:paraId="5E1DB869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4" w:type="dxa"/>
            <w:vAlign w:val="center"/>
          </w:tcPr>
          <w:p w14:paraId="3538770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3" w:type="dxa"/>
            <w:vAlign w:val="center"/>
          </w:tcPr>
          <w:p w14:paraId="523BFE9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4" w:type="dxa"/>
            <w:vAlign w:val="center"/>
          </w:tcPr>
          <w:p w14:paraId="62A2008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3" w:type="dxa"/>
            <w:vAlign w:val="center"/>
          </w:tcPr>
          <w:p w14:paraId="7BFA2A0E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284" w:type="dxa"/>
            <w:vAlign w:val="center"/>
          </w:tcPr>
          <w:p w14:paraId="472C491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24</w:t>
            </w:r>
          </w:p>
        </w:tc>
      </w:tr>
      <w:tr w:rsidR="00554D19" w:rsidRPr="00B8678A" w14:paraId="0791FBA6" w14:textId="77777777" w:rsidTr="00DF41F5">
        <w:trPr>
          <w:cantSplit/>
          <w:trHeight w:hRule="exact" w:val="227"/>
        </w:trPr>
        <w:tc>
          <w:tcPr>
            <w:tcW w:w="2977" w:type="dxa"/>
            <w:vAlign w:val="bottom"/>
          </w:tcPr>
          <w:p w14:paraId="586D588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</w:t>
            </w:r>
            <w:bookmarkStart w:id="50" w:name="Kontrollkästchen37"/>
            <w:bookmarkStart w:id="51" w:name="Kontrollkästchen119"/>
            <w:r w:rsidRPr="00B8678A">
              <w:rPr>
                <w:rFonts w:ascii="Arial" w:hAnsi="Arial" w:cs="Arial"/>
                <w:bCs/>
                <w:sz w:val="16"/>
              </w:rPr>
              <w:t>rei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5EAB2C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bCs/>
                <w:sz w:val="16"/>
              </w:rPr>
            </w:r>
            <w:r w:rsidR="00000000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47D92D7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71B14E3F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3A13ACF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1FDE5C5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30883CD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7592941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13471E1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2A5AA1B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71F9B96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144A5D7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03EF745F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14501C7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606073F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6F4DC529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1591AE7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10DE7C0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4248AA8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78C2C74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636488A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22DC153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70269394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12F8823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14:paraId="62A9202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14:paraId="0D4412C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14:paraId="0012CF22" w14:textId="77777777" w:rsidTr="00DF41F5">
        <w:trPr>
          <w:cantSplit/>
          <w:trHeight w:hRule="exact" w:val="227"/>
        </w:trPr>
        <w:tc>
          <w:tcPr>
            <w:tcW w:w="2977" w:type="dxa"/>
            <w:vAlign w:val="center"/>
          </w:tcPr>
          <w:p w14:paraId="066FB32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frei mit Auflagen, Nachbem. erforderlich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6377F5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bCs/>
                <w:sz w:val="16"/>
              </w:rPr>
            </w:r>
            <w:r w:rsidR="00000000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6"/>
          </w:p>
        </w:tc>
        <w:tc>
          <w:tcPr>
            <w:tcW w:w="6804" w:type="dxa"/>
            <w:gridSpan w:val="24"/>
            <w:tcBorders>
              <w:right w:val="single" w:sz="2" w:space="0" w:color="auto"/>
            </w:tcBorders>
            <w:vAlign w:val="center"/>
          </w:tcPr>
          <w:p w14:paraId="1A1DB0C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14:paraId="7AC821D2" w14:textId="77777777" w:rsidTr="00DF41F5">
        <w:trPr>
          <w:cantSplit/>
          <w:trHeight w:hRule="exact" w:val="227"/>
        </w:trPr>
        <w:tc>
          <w:tcPr>
            <w:tcW w:w="2977" w:type="dxa"/>
            <w:tcBorders>
              <w:bottom w:val="nil"/>
            </w:tcBorders>
            <w:vAlign w:val="center"/>
          </w:tcPr>
          <w:p w14:paraId="6CA0F7DB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abgelehnt, Nachbem. erforderlich</w:t>
            </w:r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14:paraId="765188B7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bCs/>
                <w:sz w:val="16"/>
              </w:rPr>
            </w:r>
            <w:r w:rsidR="00000000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30F6BB35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0478BB4C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26B5FA53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2E50FFF8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7478A14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52D15A32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447E0BCD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329796E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7C861208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3E6EBA7D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38F5115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2CA839B0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4CB9D60D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105584A5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3BCE7234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79FFFA92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6C3CB064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6F47E82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34A336A8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74748DF0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36763842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7059106B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14:paraId="23D7CDE9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14:paraId="290332F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14:paraId="57437D38" w14:textId="77777777" w:rsidTr="004D5142">
        <w:trPr>
          <w:cantSplit/>
          <w:trHeight w:hRule="exact" w:val="516"/>
        </w:trPr>
        <w:tc>
          <w:tcPr>
            <w:tcW w:w="10348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AC6768A" w14:textId="77777777"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Abweich-Genehmigungsnummer: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 w:rsidRPr="00B8678A">
              <w:rPr>
                <w:rFonts w:ascii="Arial" w:hAnsi="Arial"/>
                <w:b/>
                <w:sz w:val="16"/>
              </w:rPr>
              <w:tab/>
            </w:r>
            <w:r w:rsidR="00F50CAC">
              <w:rPr>
                <w:rFonts w:ascii="Arial" w:hAnsi="Arial"/>
                <w:bCs/>
                <w:sz w:val="16"/>
              </w:rPr>
              <w:t>Gültigkeit</w:t>
            </w:r>
            <w:r w:rsidRPr="00B8678A">
              <w:rPr>
                <w:rFonts w:ascii="Arial" w:hAnsi="Arial"/>
                <w:bCs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59" w:name="Text60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1A7A7B">
              <w:rPr>
                <w:rFonts w:ascii="Arial" w:hAnsi="Arial"/>
                <w:b/>
                <w:noProof/>
                <w:sz w:val="16"/>
              </w:rPr>
              <w:t> </w:t>
            </w:r>
            <w:r w:rsidR="001A7A7B">
              <w:rPr>
                <w:rFonts w:ascii="Arial" w:hAnsi="Arial"/>
                <w:b/>
                <w:noProof/>
                <w:sz w:val="16"/>
              </w:rPr>
              <w:t> </w:t>
            </w:r>
            <w:r w:rsidR="001A7A7B">
              <w:rPr>
                <w:rFonts w:ascii="Arial" w:hAnsi="Arial"/>
                <w:b/>
                <w:noProof/>
                <w:sz w:val="16"/>
              </w:rPr>
              <w:t> </w:t>
            </w:r>
            <w:r w:rsidR="001A7A7B">
              <w:rPr>
                <w:rFonts w:ascii="Arial" w:hAnsi="Arial"/>
                <w:b/>
                <w:noProof/>
                <w:sz w:val="16"/>
              </w:rPr>
              <w:t> </w:t>
            </w:r>
            <w:r w:rsidR="001A7A7B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="00F50CAC">
              <w:rPr>
                <w:rFonts w:ascii="Arial" w:hAnsi="Arial"/>
                <w:bCs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ab/>
              <w:t>Termin für Neubemusterung</w:t>
            </w:r>
            <w:r w:rsidRPr="00B8678A">
              <w:rPr>
                <w:rFonts w:ascii="Arial" w:hAnsi="Arial"/>
                <w:b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6"/>
              </w:rPr>
              <w:t> </w:t>
            </w:r>
            <w:r w:rsidR="00D50CEE">
              <w:rPr>
                <w:rFonts w:ascii="Arial" w:hAnsi="Arial"/>
                <w:b/>
                <w:noProof/>
                <w:sz w:val="16"/>
              </w:rPr>
              <w:t> </w:t>
            </w:r>
            <w:r w:rsidR="00D50CEE">
              <w:rPr>
                <w:rFonts w:ascii="Arial" w:hAnsi="Arial"/>
                <w:b/>
                <w:noProof/>
                <w:sz w:val="16"/>
              </w:rPr>
              <w:t> </w:t>
            </w:r>
            <w:r w:rsidR="00D50CEE">
              <w:rPr>
                <w:rFonts w:ascii="Arial" w:hAnsi="Arial"/>
                <w:b/>
                <w:noProof/>
                <w:sz w:val="16"/>
              </w:rPr>
              <w:t> </w:t>
            </w:r>
            <w:r w:rsidR="00D50CEE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 w:rsidRPr="00B8678A">
              <w:rPr>
                <w:rFonts w:ascii="Arial" w:hAnsi="Arial"/>
                <w:b/>
                <w:sz w:val="16"/>
              </w:rPr>
              <w:t xml:space="preserve">  </w:t>
            </w:r>
          </w:p>
          <w:p w14:paraId="5ABE72B5" w14:textId="77777777"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14:paraId="32BE6DD3" w14:textId="77777777" w:rsidTr="00252CF4">
        <w:trPr>
          <w:cantSplit/>
          <w:trHeight w:hRule="exact" w:val="517"/>
        </w:trPr>
        <w:tc>
          <w:tcPr>
            <w:tcW w:w="10348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27A3A9" w14:textId="77777777"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Bei Rücksendung  Q-Meldung</w:t>
            </w:r>
            <w:r w:rsidR="00554D19" w:rsidRPr="00B8678A">
              <w:rPr>
                <w:rFonts w:ascii="Arial" w:hAnsi="Arial"/>
                <w:sz w:val="16"/>
              </w:rPr>
              <w:t xml:space="preserve">-Nr./ -datum: 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 w:rsidR="00554D19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6"/>
              </w:rPr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 w:rsidR="00252CF4">
              <w:rPr>
                <w:rFonts w:ascii="Arial" w:hAnsi="Arial"/>
                <w:b/>
                <w:sz w:val="16"/>
              </w:rPr>
              <w:br/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252CF4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252CF4" w:rsidRPr="00B8678A">
              <w:rPr>
                <w:rFonts w:ascii="Arial" w:hAnsi="Arial"/>
                <w:b/>
                <w:sz w:val="16"/>
              </w:rPr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14:paraId="6314557D" w14:textId="77777777" w:rsidTr="00DF41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590"/>
        </w:trPr>
        <w:tc>
          <w:tcPr>
            <w:tcW w:w="4680" w:type="dxa"/>
            <w:gridSpan w:val="6"/>
            <w:tcBorders>
              <w:top w:val="nil"/>
            </w:tcBorders>
          </w:tcPr>
          <w:p w14:paraId="4E8812EA" w14:textId="699AE819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="001077CB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="001077CB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="001077CB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="001077CB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="001077CB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2"/>
          </w:p>
          <w:p w14:paraId="554A7DFD" w14:textId="77777777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14:paraId="25D02ABA" w14:textId="77777777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14:paraId="3E03F6EA" w14:textId="77777777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14:paraId="39244494" w14:textId="77777777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6" w:name="Text6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14:paraId="3F67A5E0" w14:textId="77777777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  <w:tc>
          <w:tcPr>
            <w:tcW w:w="5668" w:type="dxa"/>
            <w:gridSpan w:val="20"/>
            <w:tcBorders>
              <w:top w:val="nil"/>
              <w:bottom w:val="single" w:sz="4" w:space="0" w:color="auto"/>
            </w:tcBorders>
          </w:tcPr>
          <w:p w14:paraId="0653607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14:paraId="47A95448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14:paraId="461322D3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14:paraId="672BDC3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14:paraId="18ACACA3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14:paraId="33679D97" w14:textId="77777777"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14:paraId="2915826C" w14:textId="77777777" w:rsidR="00554D19" w:rsidRPr="00B8678A" w:rsidRDefault="00554D19" w:rsidP="00DF41F5">
            <w:pPr>
              <w:pBdr>
                <w:bottom w:val="single" w:sz="4" w:space="1" w:color="auto"/>
              </w:pBdr>
              <w:tabs>
                <w:tab w:val="left" w:pos="1064"/>
              </w:tabs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bookmarkStart w:id="67" w:name="Text6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bookmarkStart w:id="68" w:name="Text6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</w:p>
          <w:p w14:paraId="39393789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Datum             Unterschrift</w:t>
            </w:r>
            <w:r w:rsidRPr="00B8678A">
              <w:rPr>
                <w:rFonts w:ascii="Arial" w:hAnsi="Arial"/>
                <w:bCs/>
                <w:sz w:val="6"/>
              </w:rPr>
              <w:t xml:space="preserve"> </w:t>
            </w:r>
          </w:p>
        </w:tc>
      </w:tr>
    </w:tbl>
    <w:p w14:paraId="1E208AA2" w14:textId="77777777"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bookmarkStart w:id="69" w:name="Text614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bookmarkEnd w:id="69"/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70" w:name="Text615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0"/>
    </w:p>
    <w:sectPr w:rsidR="00554D19" w:rsidSect="00414957">
      <w:footerReference w:type="default" r:id="rId8"/>
      <w:type w:val="continuous"/>
      <w:pgSz w:w="11907" w:h="16840" w:code="9"/>
      <w:pgMar w:top="426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2180CF" w14:textId="77777777" w:rsidR="008F1587" w:rsidRDefault="008F1587">
      <w:pPr>
        <w:spacing w:line="240" w:lineRule="auto"/>
      </w:pPr>
      <w:r>
        <w:separator/>
      </w:r>
    </w:p>
  </w:endnote>
  <w:endnote w:type="continuationSeparator" w:id="0">
    <w:p w14:paraId="6E7C52A3" w14:textId="77777777" w:rsidR="008F1587" w:rsidRDefault="008F15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1E2A2" w14:textId="7DC8AB55" w:rsidR="00F31F7B" w:rsidRPr="00564A5C" w:rsidRDefault="00F31F7B" w:rsidP="00DF41F5">
    <w:pPr>
      <w:pStyle w:val="Fuzeile"/>
      <w:spacing w:after="0"/>
      <w:jc w:val="center"/>
      <w:rPr>
        <w:rFonts w:ascii="Arial" w:hAnsi="Arial" w:cs="Arial"/>
        <w:sz w:val="16"/>
        <w:lang w:val="en-GB"/>
      </w:rPr>
    </w:pPr>
    <w:r w:rsidRPr="00564A5C">
      <w:rPr>
        <w:rFonts w:ascii="Arial" w:hAnsi="Arial" w:cs="Arial"/>
        <w:sz w:val="16"/>
        <w:lang w:val="en-GB"/>
      </w:rPr>
      <w:t xml:space="preserve">© by VDA-QMC and ( </w:t>
    </w:r>
    <w:hyperlink r:id="rId1" w:history="1">
      <w:r w:rsidRPr="00564A5C">
        <w:rPr>
          <w:rStyle w:val="Hyperlink"/>
          <w:rFonts w:cs="Arial"/>
          <w:sz w:val="16"/>
          <w:lang w:val="en-GB"/>
        </w:rPr>
        <w:t>www.ringwald-sasbach.de</w:t>
      </w:r>
    </w:hyperlink>
    <w:r w:rsidRPr="00564A5C">
      <w:rPr>
        <w:rFonts w:ascii="Arial" w:hAnsi="Arial" w:cs="Arial"/>
        <w:sz w:val="16"/>
        <w:lang w:val="en-GB"/>
      </w:rPr>
      <w:t xml:space="preserve"> ) V/ 02.05 // </w:t>
    </w:r>
    <w:r w:rsidR="00564A5C">
      <w:rPr>
        <w:rFonts w:ascii="Arial" w:hAnsi="Arial" w:cs="Arial"/>
        <w:snapToGrid w:val="0"/>
        <w:color w:val="000000"/>
        <w:sz w:val="16"/>
        <w:lang w:val="en-GB"/>
      </w:rPr>
      <w:t>Rolls</w:t>
    </w:r>
    <w:r w:rsidR="00DD2DEE">
      <w:rPr>
        <w:rFonts w:ascii="Arial" w:hAnsi="Arial" w:cs="Arial"/>
        <w:snapToGrid w:val="0"/>
        <w:color w:val="000000"/>
        <w:sz w:val="16"/>
        <w:lang w:val="en-GB"/>
      </w:rPr>
      <w:t>-</w:t>
    </w:r>
    <w:r w:rsidR="00564A5C">
      <w:rPr>
        <w:rFonts w:ascii="Arial" w:hAnsi="Arial" w:cs="Arial"/>
        <w:snapToGrid w:val="0"/>
        <w:color w:val="000000"/>
        <w:sz w:val="16"/>
        <w:lang w:val="en-GB"/>
      </w:rPr>
      <w:t>Royce Solutions</w:t>
    </w:r>
    <w:r w:rsidRPr="00564A5C">
      <w:rPr>
        <w:rFonts w:ascii="Arial" w:hAnsi="Arial" w:cs="Arial"/>
        <w:snapToGrid w:val="0"/>
        <w:color w:val="000000"/>
        <w:sz w:val="16"/>
        <w:lang w:val="en-GB"/>
      </w:rPr>
      <w:t xml:space="preserve"> / 8804</w:t>
    </w:r>
    <w:r w:rsidR="00564A5C">
      <w:rPr>
        <w:rFonts w:ascii="Arial" w:hAnsi="Arial" w:cs="Arial"/>
        <w:snapToGrid w:val="0"/>
        <w:color w:val="000000"/>
        <w:sz w:val="16"/>
        <w:lang w:val="en-GB"/>
      </w:rPr>
      <w:t>5</w:t>
    </w:r>
    <w:r w:rsidRPr="00564A5C">
      <w:rPr>
        <w:rFonts w:ascii="Arial" w:hAnsi="Arial" w:cs="Arial"/>
        <w:snapToGrid w:val="0"/>
        <w:color w:val="000000"/>
        <w:sz w:val="16"/>
        <w:lang w:val="en-GB"/>
      </w:rPr>
      <w:t xml:space="preserve"> Friedrichshafen</w:t>
    </w:r>
    <w:r w:rsidR="00564A5C">
      <w:rPr>
        <w:rFonts w:ascii="Arial" w:hAnsi="Arial" w:cs="Arial"/>
        <w:snapToGrid w:val="0"/>
        <w:color w:val="000000"/>
        <w:sz w:val="16"/>
        <w:lang w:val="en-GB"/>
      </w:rPr>
      <w:t xml:space="preserve"> / Germany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7976E" w14:textId="77777777" w:rsidR="008F1587" w:rsidRDefault="008F1587">
      <w:pPr>
        <w:spacing w:line="240" w:lineRule="auto"/>
      </w:pPr>
      <w:r>
        <w:separator/>
      </w:r>
    </w:p>
  </w:footnote>
  <w:footnote w:type="continuationSeparator" w:id="0">
    <w:p w14:paraId="285BEDF0" w14:textId="77777777" w:rsidR="008F1587" w:rsidRDefault="008F15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 w15:restartNumberingAfterBreak="0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 w15:restartNumberingAfterBreak="0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5900401">
    <w:abstractNumId w:val="5"/>
  </w:num>
  <w:num w:numId="2" w16cid:durableId="330452571">
    <w:abstractNumId w:val="3"/>
  </w:num>
  <w:num w:numId="3" w16cid:durableId="308439984">
    <w:abstractNumId w:val="2"/>
  </w:num>
  <w:num w:numId="4" w16cid:durableId="402870761">
    <w:abstractNumId w:val="1"/>
  </w:num>
  <w:num w:numId="5" w16cid:durableId="1119372815">
    <w:abstractNumId w:val="0"/>
  </w:num>
  <w:num w:numId="6" w16cid:durableId="51781868">
    <w:abstractNumId w:val="22"/>
  </w:num>
  <w:num w:numId="7" w16cid:durableId="1094087870">
    <w:abstractNumId w:val="6"/>
  </w:num>
  <w:num w:numId="8" w16cid:durableId="269053819">
    <w:abstractNumId w:val="17"/>
  </w:num>
  <w:num w:numId="9" w16cid:durableId="698894472">
    <w:abstractNumId w:val="16"/>
  </w:num>
  <w:num w:numId="10" w16cid:durableId="932133383">
    <w:abstractNumId w:val="20"/>
  </w:num>
  <w:num w:numId="11" w16cid:durableId="792093690">
    <w:abstractNumId w:val="9"/>
  </w:num>
  <w:num w:numId="12" w16cid:durableId="266667851">
    <w:abstractNumId w:val="21"/>
  </w:num>
  <w:num w:numId="13" w16cid:durableId="457913778">
    <w:abstractNumId w:val="11"/>
  </w:num>
  <w:num w:numId="14" w16cid:durableId="667904467">
    <w:abstractNumId w:val="12"/>
  </w:num>
  <w:num w:numId="15" w16cid:durableId="727411766">
    <w:abstractNumId w:val="18"/>
  </w:num>
  <w:num w:numId="16" w16cid:durableId="415135897">
    <w:abstractNumId w:val="13"/>
  </w:num>
  <w:num w:numId="17" w16cid:durableId="592785500">
    <w:abstractNumId w:val="15"/>
  </w:num>
  <w:num w:numId="18" w16cid:durableId="1503396698">
    <w:abstractNumId w:val="8"/>
  </w:num>
  <w:num w:numId="19" w16cid:durableId="1279066710">
    <w:abstractNumId w:val="4"/>
  </w:num>
  <w:num w:numId="20" w16cid:durableId="569466565">
    <w:abstractNumId w:val="7"/>
  </w:num>
  <w:num w:numId="21" w16cid:durableId="159274386">
    <w:abstractNumId w:val="23"/>
  </w:num>
  <w:num w:numId="22" w16cid:durableId="1787195731">
    <w:abstractNumId w:val="19"/>
  </w:num>
  <w:num w:numId="23" w16cid:durableId="1169635307">
    <w:abstractNumId w:val="10"/>
  </w:num>
  <w:num w:numId="24" w16cid:durableId="9095814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19"/>
    <w:rsid w:val="00014853"/>
    <w:rsid w:val="00062BA2"/>
    <w:rsid w:val="00080D1D"/>
    <w:rsid w:val="000F458A"/>
    <w:rsid w:val="000F6055"/>
    <w:rsid w:val="001038D3"/>
    <w:rsid w:val="00105168"/>
    <w:rsid w:val="001077CB"/>
    <w:rsid w:val="001101FA"/>
    <w:rsid w:val="00185C94"/>
    <w:rsid w:val="001A7A7B"/>
    <w:rsid w:val="001C0118"/>
    <w:rsid w:val="001D6F65"/>
    <w:rsid w:val="001D7C64"/>
    <w:rsid w:val="001F37EF"/>
    <w:rsid w:val="00202896"/>
    <w:rsid w:val="002168CE"/>
    <w:rsid w:val="002363E9"/>
    <w:rsid w:val="00252258"/>
    <w:rsid w:val="00252CF4"/>
    <w:rsid w:val="0026655A"/>
    <w:rsid w:val="002B47C8"/>
    <w:rsid w:val="002F647A"/>
    <w:rsid w:val="003302CD"/>
    <w:rsid w:val="003566F0"/>
    <w:rsid w:val="0036387F"/>
    <w:rsid w:val="00393F0A"/>
    <w:rsid w:val="003E3EA4"/>
    <w:rsid w:val="00414957"/>
    <w:rsid w:val="0042385A"/>
    <w:rsid w:val="00433AFA"/>
    <w:rsid w:val="00446A5B"/>
    <w:rsid w:val="00471970"/>
    <w:rsid w:val="00475215"/>
    <w:rsid w:val="00491DAC"/>
    <w:rsid w:val="004D1E5B"/>
    <w:rsid w:val="004D5142"/>
    <w:rsid w:val="004E1924"/>
    <w:rsid w:val="005465DF"/>
    <w:rsid w:val="00554D19"/>
    <w:rsid w:val="00564A5C"/>
    <w:rsid w:val="005666F4"/>
    <w:rsid w:val="00593B32"/>
    <w:rsid w:val="00645CFE"/>
    <w:rsid w:val="006A5246"/>
    <w:rsid w:val="006B5C7B"/>
    <w:rsid w:val="006B7D78"/>
    <w:rsid w:val="006C3EF7"/>
    <w:rsid w:val="006F2ED0"/>
    <w:rsid w:val="0070458D"/>
    <w:rsid w:val="00704E17"/>
    <w:rsid w:val="00725F09"/>
    <w:rsid w:val="0073106D"/>
    <w:rsid w:val="00774838"/>
    <w:rsid w:val="007C2A75"/>
    <w:rsid w:val="00827B6C"/>
    <w:rsid w:val="008850D4"/>
    <w:rsid w:val="008A3B57"/>
    <w:rsid w:val="008D4131"/>
    <w:rsid w:val="008F1587"/>
    <w:rsid w:val="008F17E8"/>
    <w:rsid w:val="00931469"/>
    <w:rsid w:val="009427D2"/>
    <w:rsid w:val="00974854"/>
    <w:rsid w:val="00A456BA"/>
    <w:rsid w:val="00A56A20"/>
    <w:rsid w:val="00A80D7C"/>
    <w:rsid w:val="00AC2C73"/>
    <w:rsid w:val="00AF4318"/>
    <w:rsid w:val="00B542EC"/>
    <w:rsid w:val="00B7088B"/>
    <w:rsid w:val="00B935F6"/>
    <w:rsid w:val="00BB275A"/>
    <w:rsid w:val="00C02F16"/>
    <w:rsid w:val="00C04560"/>
    <w:rsid w:val="00C20FA9"/>
    <w:rsid w:val="00C2262A"/>
    <w:rsid w:val="00C67463"/>
    <w:rsid w:val="00C75F99"/>
    <w:rsid w:val="00C9649B"/>
    <w:rsid w:val="00C96AC4"/>
    <w:rsid w:val="00D13CF4"/>
    <w:rsid w:val="00D43B31"/>
    <w:rsid w:val="00D50CEE"/>
    <w:rsid w:val="00D521B2"/>
    <w:rsid w:val="00D526AB"/>
    <w:rsid w:val="00DD2DEE"/>
    <w:rsid w:val="00DD5023"/>
    <w:rsid w:val="00DF41F5"/>
    <w:rsid w:val="00E14511"/>
    <w:rsid w:val="00E63777"/>
    <w:rsid w:val="00EA083D"/>
    <w:rsid w:val="00EB6AB1"/>
    <w:rsid w:val="00ED601C"/>
    <w:rsid w:val="00EE48C8"/>
    <w:rsid w:val="00F31F7B"/>
    <w:rsid w:val="00F354BD"/>
    <w:rsid w:val="00F50CAC"/>
    <w:rsid w:val="00F901B8"/>
    <w:rsid w:val="00F9734E"/>
    <w:rsid w:val="00F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7D39"/>
  <w15:docId w15:val="{8EDAE1B5-209C-48A6-8C08-D4356DBA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C36AB-0208-4F22-B8BB-096626FA9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Buzga, Thorsten (TPE)</cp:lastModifiedBy>
  <cp:revision>6</cp:revision>
  <dcterms:created xsi:type="dcterms:W3CDTF">2024-10-31T07:46:00Z</dcterms:created>
  <dcterms:modified xsi:type="dcterms:W3CDTF">2024-11-04T09:24:00Z</dcterms:modified>
</cp:coreProperties>
</file>