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40" w:type="dxa"/>
        <w:tblLayout w:type="fixed"/>
        <w:tblLook w:val="00A0" w:firstRow="1" w:lastRow="0" w:firstColumn="1" w:lastColumn="0" w:noHBand="0" w:noVBand="0"/>
      </w:tblPr>
      <w:tblGrid>
        <w:gridCol w:w="2089"/>
        <w:gridCol w:w="55"/>
        <w:gridCol w:w="91"/>
        <w:gridCol w:w="842"/>
        <w:gridCol w:w="400"/>
        <w:gridCol w:w="21"/>
        <w:gridCol w:w="902"/>
        <w:gridCol w:w="510"/>
        <w:gridCol w:w="585"/>
        <w:gridCol w:w="134"/>
        <w:gridCol w:w="8"/>
        <w:gridCol w:w="125"/>
        <w:gridCol w:w="282"/>
        <w:gridCol w:w="1144"/>
        <w:gridCol w:w="134"/>
        <w:gridCol w:w="281"/>
        <w:gridCol w:w="443"/>
        <w:gridCol w:w="142"/>
        <w:gridCol w:w="701"/>
        <w:gridCol w:w="132"/>
        <w:gridCol w:w="433"/>
        <w:gridCol w:w="119"/>
        <w:gridCol w:w="1167"/>
      </w:tblGrid>
      <w:tr w:rsidR="008044DF" w:rsidTr="008F4BAC">
        <w:trPr>
          <w:trHeight w:val="826"/>
        </w:trPr>
        <w:tc>
          <w:tcPr>
            <w:tcW w:w="56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4DF" w:rsidRPr="00EC65BF" w:rsidRDefault="008044DF" w:rsidP="00CD67D0">
            <w:pPr>
              <w:spacing w:before="120"/>
              <w:rPr>
                <w:b/>
                <w:sz w:val="28"/>
                <w:szCs w:val="28"/>
              </w:rPr>
            </w:pPr>
            <w:r w:rsidRPr="00EC65BF">
              <w:rPr>
                <w:b/>
                <w:sz w:val="28"/>
                <w:szCs w:val="28"/>
              </w:rPr>
              <w:t>8D Report</w:t>
            </w:r>
          </w:p>
          <w:p w:rsidR="008044DF" w:rsidRPr="0011114A" w:rsidRDefault="0011114A" w:rsidP="0011114A">
            <w:pPr>
              <w:tabs>
                <w:tab w:val="left" w:pos="2387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22931">
              <w:rPr>
                <w:rFonts w:eastAsia="MS UI Gothic" w:cs="Arial"/>
                <w:sz w:val="18"/>
                <w:szCs w:val="20"/>
              </w:rPr>
              <w:t>Q - Meldungsnr./</w:t>
            </w:r>
            <w:r w:rsidRPr="00C22931">
              <w:rPr>
                <w:rFonts w:eastAsia="MS UI Gothic" w:cs="Arial"/>
                <w:i/>
                <w:sz w:val="16"/>
                <w:szCs w:val="20"/>
              </w:rPr>
              <w:t>Notification</w:t>
            </w:r>
            <w:r w:rsidRPr="00C22931">
              <w:rPr>
                <w:rFonts w:eastAsia="MS UI Gothic" w:cs="Arial"/>
                <w:sz w:val="18"/>
                <w:szCs w:val="20"/>
              </w:rPr>
              <w:t xml:space="preserve">:  </w:t>
            </w:r>
            <w:r>
              <w:rPr>
                <w:rFonts w:eastAsia="MS UI Gothic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eastAsia="MS UI Gothic" w:cs="Arial"/>
                <w:szCs w:val="22"/>
              </w:rPr>
              <w:instrText xml:space="preserve"> FORMTEXT </w:instrText>
            </w:r>
            <w:r>
              <w:rPr>
                <w:rFonts w:eastAsia="MS UI Gothic" w:cs="Arial"/>
                <w:szCs w:val="22"/>
              </w:rPr>
            </w:r>
            <w:r>
              <w:rPr>
                <w:rFonts w:eastAsia="MS UI Gothic" w:cs="Arial"/>
                <w:szCs w:val="22"/>
              </w:rPr>
              <w:fldChar w:fldCharType="separate"/>
            </w:r>
            <w:bookmarkStart w:id="1" w:name="_GoBack"/>
            <w:r w:rsidR="00541260">
              <w:rPr>
                <w:rFonts w:eastAsia="MS UI Gothic" w:cs="Arial"/>
                <w:noProof/>
                <w:szCs w:val="22"/>
              </w:rPr>
              <w:t> </w:t>
            </w:r>
            <w:r w:rsidR="00541260">
              <w:rPr>
                <w:rFonts w:eastAsia="MS UI Gothic" w:cs="Arial"/>
                <w:noProof/>
                <w:szCs w:val="22"/>
              </w:rPr>
              <w:t> </w:t>
            </w:r>
            <w:r w:rsidR="00541260">
              <w:rPr>
                <w:rFonts w:eastAsia="MS UI Gothic" w:cs="Arial"/>
                <w:noProof/>
                <w:szCs w:val="22"/>
              </w:rPr>
              <w:t> </w:t>
            </w:r>
            <w:r w:rsidR="00541260">
              <w:rPr>
                <w:rFonts w:eastAsia="MS UI Gothic" w:cs="Arial"/>
                <w:noProof/>
                <w:szCs w:val="22"/>
              </w:rPr>
              <w:t> </w:t>
            </w:r>
            <w:r w:rsidR="00541260">
              <w:rPr>
                <w:rFonts w:eastAsia="MS UI Gothic" w:cs="Arial"/>
                <w:noProof/>
                <w:szCs w:val="22"/>
              </w:rPr>
              <w:t> </w:t>
            </w:r>
            <w:bookmarkEnd w:id="1"/>
            <w:r>
              <w:rPr>
                <w:rFonts w:eastAsia="MS UI Gothic" w:cs="Arial"/>
                <w:szCs w:val="22"/>
              </w:rPr>
              <w:fldChar w:fldCharType="end"/>
            </w:r>
            <w:bookmarkEnd w:id="0"/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44DF" w:rsidRDefault="008044DF" w:rsidP="008044DF">
            <w:pPr>
              <w:tabs>
                <w:tab w:val="left" w:pos="2387"/>
              </w:tabs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i/>
                <w:sz w:val="16"/>
                <w:szCs w:val="16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Datum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>
              <w:rPr>
                <w:rFonts w:eastAsia="MS UI Gothic" w:cs="Arial"/>
                <w:i/>
                <w:sz w:val="16"/>
                <w:szCs w:val="16"/>
              </w:rPr>
              <w:t>Date</w:t>
            </w:r>
            <w:r w:rsidRPr="008044DF">
              <w:rPr>
                <w:rFonts w:eastAsia="MS UI Gothic" w:cs="Arial"/>
                <w:sz w:val="16"/>
                <w:szCs w:val="16"/>
              </w:rPr>
              <w:t>:</w:t>
            </w:r>
          </w:p>
          <w:p w:rsidR="008044DF" w:rsidRPr="00EC65BF" w:rsidRDefault="008044DF" w:rsidP="008044DF">
            <w:pPr>
              <w:tabs>
                <w:tab w:val="left" w:pos="2387"/>
              </w:tabs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Autor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940DA4">
              <w:rPr>
                <w:rFonts w:eastAsia="MS UI Gothic" w:cs="Arial"/>
                <w:i/>
                <w:sz w:val="16"/>
                <w:szCs w:val="16"/>
              </w:rPr>
              <w:t>N</w:t>
            </w:r>
            <w:r>
              <w:rPr>
                <w:rFonts w:eastAsia="MS UI Gothic" w:cs="Arial"/>
                <w:i/>
                <w:sz w:val="16"/>
                <w:szCs w:val="16"/>
              </w:rPr>
              <w:t>ame</w:t>
            </w:r>
            <w:r>
              <w:rPr>
                <w:rFonts w:eastAsia="MS UI Gothic" w:cs="Arial"/>
                <w:sz w:val="18"/>
                <w:szCs w:val="18"/>
              </w:rPr>
              <w:t xml:space="preserve">:  </w:t>
            </w:r>
          </w:p>
        </w:tc>
        <w:tc>
          <w:tcPr>
            <w:tcW w:w="355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4DF" w:rsidRDefault="008044DF" w:rsidP="008044DF">
            <w:pPr>
              <w:tabs>
                <w:tab w:val="left" w:pos="2387"/>
              </w:tabs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</w:p>
          <w:p w:rsidR="008044DF" w:rsidRPr="00EC65BF" w:rsidRDefault="008044DF" w:rsidP="008044DF">
            <w:pPr>
              <w:tabs>
                <w:tab w:val="left" w:pos="2387"/>
              </w:tabs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</w:p>
        </w:tc>
      </w:tr>
      <w:tr w:rsidR="00CD67D0" w:rsidRPr="00D51B1E" w:rsidTr="008F4BAC">
        <w:trPr>
          <w:trHeight w:val="198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51B1E" w:rsidRPr="00EC65BF" w:rsidRDefault="00D51B1E" w:rsidP="0059023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EC65BF">
              <w:rPr>
                <w:b/>
                <w:bCs/>
                <w:sz w:val="18"/>
                <w:szCs w:val="18"/>
              </w:rPr>
              <w:t>Beanstandung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i/>
                <w:sz w:val="16"/>
                <w:szCs w:val="16"/>
              </w:rPr>
              <w:t>Claim</w:t>
            </w:r>
            <w:r w:rsidR="00893695">
              <w:rPr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367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1B1E" w:rsidRPr="00B86C0E" w:rsidRDefault="00896747" w:rsidP="00C22931">
            <w:pPr>
              <w:tabs>
                <w:tab w:val="left" w:pos="2727"/>
                <w:tab w:val="left" w:pos="3719"/>
              </w:tabs>
              <w:spacing w:before="60"/>
              <w:rPr>
                <w:sz w:val="18"/>
                <w:szCs w:val="18"/>
              </w:rPr>
            </w:pPr>
            <w:r w:rsidRPr="00896747">
              <w:rPr>
                <w:rFonts w:eastAsia="MS UI Gothic" w:cs="Arial"/>
                <w:sz w:val="18"/>
                <w:szCs w:val="18"/>
              </w:rPr>
              <w:t xml:space="preserve">Nur MTU intern </w:t>
            </w:r>
            <w:r w:rsidR="00D51B1E" w:rsidRPr="00896747">
              <w:rPr>
                <w:rFonts w:eastAsia="MS UI Gothic" w:cs="Arial"/>
                <w:sz w:val="18"/>
                <w:szCs w:val="18"/>
              </w:rPr>
              <w:t>Risiko Prioritäts Zahl</w:t>
            </w:r>
            <w:r w:rsidR="00C22931">
              <w:rPr>
                <w:rFonts w:eastAsia="MS UI Gothic" w:cs="Arial"/>
                <w:sz w:val="18"/>
                <w:szCs w:val="18"/>
              </w:rPr>
              <w:t xml:space="preserve">: </w:t>
            </w:r>
            <w:r w:rsidR="00C22931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2931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="00C22931">
              <w:rPr>
                <w:rFonts w:eastAsia="MS UI Gothic" w:cs="Arial"/>
                <w:sz w:val="18"/>
                <w:szCs w:val="18"/>
              </w:rPr>
            </w:r>
            <w:r w:rsidR="00C22931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C22931">
              <w:rPr>
                <w:rFonts w:eastAsia="MS UI Gothic" w:cs="Arial"/>
                <w:sz w:val="18"/>
                <w:szCs w:val="18"/>
              </w:rPr>
              <w:fldChar w:fldCharType="end"/>
            </w:r>
            <w:r w:rsidR="00B86C0E">
              <w:rPr>
                <w:rFonts w:eastAsia="MS UI Gothic" w:cs="Arial"/>
                <w:sz w:val="18"/>
                <w:szCs w:val="18"/>
              </w:rPr>
              <w:br/>
            </w:r>
            <w:r w:rsidRPr="00B86C0E">
              <w:rPr>
                <w:rFonts w:eastAsia="MS UI Gothic" w:cs="Arial"/>
                <w:i/>
                <w:sz w:val="16"/>
                <w:szCs w:val="18"/>
              </w:rPr>
              <w:t>Only MTU internal Risk Priority Number</w:t>
            </w:r>
            <w:r w:rsidR="00B86C0E">
              <w:rPr>
                <w:rFonts w:eastAsia="MS UI Gothic" w:cs="Arial"/>
                <w:i/>
                <w:sz w:val="16"/>
                <w:szCs w:val="18"/>
              </w:rPr>
              <w:t xml:space="preserve"> </w:t>
            </w:r>
            <w:r w:rsidRPr="00B86C0E">
              <w:rPr>
                <w:rFonts w:eastAsia="MS UI Gothic" w:cs="Arial"/>
                <w:sz w:val="18"/>
                <w:szCs w:val="18"/>
              </w:rPr>
              <w:t>:</w:t>
            </w:r>
            <w:r>
              <w:rPr>
                <w:rFonts w:eastAsia="MS UI Gothic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1B1E" w:rsidRDefault="00D51B1E" w:rsidP="00D51B1E">
            <w:pPr>
              <w:spacing w:before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 xml:space="preserve">Bedeutung: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1"/>
                    <w:listEntry w:val="3"/>
                    <w:listEntry w:val="5"/>
                    <w:listEntry w:val="7"/>
                    <w:listEntry w:val="10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8D32BB">
              <w:rPr>
                <w:sz w:val="18"/>
                <w:szCs w:val="18"/>
              </w:rPr>
            </w:r>
            <w:r w:rsidR="008D32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D51B1E" w:rsidRPr="00B86C0E" w:rsidRDefault="00D51B1E" w:rsidP="00D51B1E">
            <w:pPr>
              <w:spacing w:after="60"/>
              <w:rPr>
                <w:sz w:val="18"/>
                <w:szCs w:val="18"/>
              </w:rPr>
            </w:pPr>
            <w:r w:rsidRPr="00321974">
              <w:rPr>
                <w:rFonts w:eastAsia="MS UI Gothic" w:cs="Arial"/>
                <w:i/>
                <w:sz w:val="16"/>
                <w:szCs w:val="16"/>
              </w:rPr>
              <w:t>Severity</w:t>
            </w:r>
            <w:r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15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1B1E" w:rsidRDefault="00D51B1E" w:rsidP="00D51B1E">
            <w:pPr>
              <w:spacing w:before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 xml:space="preserve">Auftreten: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1"/>
                    <w:listEntry w:val="3"/>
                    <w:listEntry w:val="5"/>
                    <w:listEntry w:val="7"/>
                    <w:listEntry w:val="10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8D32BB">
              <w:rPr>
                <w:sz w:val="18"/>
                <w:szCs w:val="18"/>
              </w:rPr>
            </w:r>
            <w:r w:rsidR="008D32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D51B1E" w:rsidRPr="00B86C0E" w:rsidRDefault="00D51B1E" w:rsidP="00D51B1E">
            <w:pPr>
              <w:spacing w:after="60"/>
              <w:rPr>
                <w:sz w:val="18"/>
                <w:szCs w:val="18"/>
              </w:rPr>
            </w:pPr>
            <w:r w:rsidRPr="00321974">
              <w:rPr>
                <w:rFonts w:eastAsia="MS UI Gothic" w:cs="Arial"/>
                <w:i/>
                <w:sz w:val="16"/>
                <w:szCs w:val="16"/>
              </w:rPr>
              <w:t>Occurrence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85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51B1E" w:rsidRDefault="00D51B1E" w:rsidP="00D51B1E">
            <w:pPr>
              <w:spacing w:before="60"/>
              <w:rPr>
                <w:rFonts w:eastAsia="MS UI Gothic" w:cs="Arial"/>
                <w:sz w:val="18"/>
                <w:szCs w:val="18"/>
              </w:rPr>
            </w:pPr>
            <w:r w:rsidRPr="00321974">
              <w:rPr>
                <w:rFonts w:eastAsia="MS UI Gothic" w:cs="Arial"/>
                <w:sz w:val="18"/>
                <w:szCs w:val="18"/>
              </w:rPr>
              <w:t>Entdeckung</w:t>
            </w:r>
            <w:r>
              <w:rPr>
                <w:rFonts w:eastAsia="MS UI Gothic"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1"/>
                    <w:listEntry w:val="3"/>
                    <w:listEntry w:val="5"/>
                    <w:listEntry w:val="7"/>
                    <w:listEntry w:val="10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8D32BB">
              <w:rPr>
                <w:sz w:val="18"/>
                <w:szCs w:val="18"/>
              </w:rPr>
            </w:r>
            <w:r w:rsidR="008D32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D51B1E" w:rsidRPr="00B86C0E" w:rsidRDefault="00D51B1E" w:rsidP="00D51B1E">
            <w:pPr>
              <w:spacing w:after="60"/>
              <w:rPr>
                <w:sz w:val="18"/>
                <w:szCs w:val="18"/>
              </w:rPr>
            </w:pPr>
            <w:r w:rsidRPr="00321974">
              <w:rPr>
                <w:rFonts w:eastAsia="MS UI Gothic" w:cs="Arial"/>
                <w:i/>
                <w:sz w:val="16"/>
                <w:szCs w:val="16"/>
              </w:rPr>
              <w:t>Detection</w:t>
            </w:r>
            <w:r>
              <w:rPr>
                <w:rFonts w:eastAsia="MS UI Gothic" w:cs="Arial"/>
                <w:i/>
                <w:sz w:val="16"/>
                <w:szCs w:val="16"/>
              </w:rPr>
              <w:t>:</w:t>
            </w:r>
          </w:p>
        </w:tc>
      </w:tr>
      <w:tr w:rsidR="00F031CA" w:rsidRPr="00321974" w:rsidTr="0034424D">
        <w:trPr>
          <w:trHeight w:val="680"/>
        </w:trPr>
        <w:tc>
          <w:tcPr>
            <w:tcW w:w="10740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1CA" w:rsidRDefault="00F031CA" w:rsidP="0059023E">
            <w:pPr>
              <w:spacing w:before="60" w:after="60"/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  <w:p w:rsidR="0034424D" w:rsidRPr="00321974" w:rsidRDefault="0034424D" w:rsidP="0059023E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F4BAC" w:rsidTr="008F4BAC">
        <w:trPr>
          <w:trHeight w:val="340"/>
        </w:trPr>
        <w:tc>
          <w:tcPr>
            <w:tcW w:w="549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F4BAC" w:rsidRPr="00457C9B" w:rsidRDefault="008F4BAC" w:rsidP="0059023E">
            <w:pPr>
              <w:spacing w:before="60" w:after="60"/>
              <w:rPr>
                <w:b/>
                <w:bCs/>
                <w:i/>
                <w:sz w:val="16"/>
                <w:szCs w:val="16"/>
              </w:rPr>
            </w:pPr>
            <w:r w:rsidRPr="00EC65BF">
              <w:rPr>
                <w:b/>
                <w:bCs/>
                <w:sz w:val="18"/>
                <w:szCs w:val="18"/>
              </w:rPr>
              <w:t>Kopfdaten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i/>
                <w:sz w:val="16"/>
                <w:szCs w:val="16"/>
              </w:rPr>
              <w:t>Header Data: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EC65BF" w:rsidRDefault="008F4BAC" w:rsidP="006A04D2">
            <w:pPr>
              <w:spacing w:before="60" w:after="60"/>
              <w:ind w:left="1451" w:hanging="1451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Benennung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>Designation</w:t>
            </w:r>
            <w:r>
              <w:rPr>
                <w:rFonts w:eastAsia="MS UI Gothic" w:cs="Arial"/>
                <w:sz w:val="18"/>
                <w:szCs w:val="18"/>
              </w:rPr>
              <w:t>:</w:t>
            </w:r>
            <w:r w:rsidRPr="00EC65BF">
              <w:rPr>
                <w:rFonts w:eastAsia="MS UI Gothic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4BAC" w:rsidRPr="00EC65BF" w:rsidRDefault="008F4BAC" w:rsidP="006A04D2">
            <w:pPr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</w:p>
        </w:tc>
      </w:tr>
      <w:tr w:rsidR="008F4BAC" w:rsidTr="008F4BAC">
        <w:trPr>
          <w:trHeight w:val="275"/>
        </w:trPr>
        <w:tc>
          <w:tcPr>
            <w:tcW w:w="30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BAC" w:rsidRPr="00EC65BF" w:rsidRDefault="008F4BAC" w:rsidP="00F0019D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Motortyp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>Engine type</w:t>
            </w:r>
            <w:r w:rsidRPr="00BE4DF7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59023E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6A04D2">
            <w:pPr>
              <w:autoSpaceDE w:val="0"/>
              <w:autoSpaceDN w:val="0"/>
              <w:adjustRightInd w:val="0"/>
              <w:spacing w:before="60" w:after="60"/>
              <w:ind w:left="1451" w:hanging="1451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Materialnr.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>Material no.: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4BAC" w:rsidRPr="00EC65BF" w:rsidRDefault="008F4BAC" w:rsidP="006A04D2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F4BAC" w:rsidTr="008F4BAC">
        <w:trPr>
          <w:trHeight w:val="275"/>
        </w:trPr>
        <w:tc>
          <w:tcPr>
            <w:tcW w:w="30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BAC" w:rsidRPr="00EC65BF" w:rsidRDefault="008F4BAC" w:rsidP="00F0019D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Motornummer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>Engine No</w:t>
            </w:r>
            <w:r w:rsidRPr="00BE4DF7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59023E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6A04D2">
            <w:pPr>
              <w:autoSpaceDE w:val="0"/>
              <w:autoSpaceDN w:val="0"/>
              <w:adjustRightInd w:val="0"/>
              <w:spacing w:before="60" w:after="60"/>
              <w:ind w:left="1451" w:hanging="1451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Bauteilherst.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>Supplier</w:t>
            </w:r>
            <w:r w:rsidRPr="00BE4DF7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4BAC" w:rsidRPr="00EC65BF" w:rsidRDefault="008F4BAC" w:rsidP="006A04D2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F4BAC" w:rsidTr="008F4BAC">
        <w:trPr>
          <w:trHeight w:val="275"/>
        </w:trPr>
        <w:tc>
          <w:tcPr>
            <w:tcW w:w="30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BAC" w:rsidRPr="00EC65BF" w:rsidRDefault="008F4BAC" w:rsidP="00893695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FAUF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893695">
              <w:rPr>
                <w:rFonts w:eastAsia="MS UI Gothic" w:cs="Arial"/>
                <w:i/>
                <w:sz w:val="16"/>
                <w:szCs w:val="16"/>
              </w:rPr>
              <w:t>Manuf</w:t>
            </w:r>
            <w:r>
              <w:rPr>
                <w:rFonts w:eastAsia="MS UI Gothic" w:cs="Arial"/>
                <w:i/>
                <w:sz w:val="16"/>
                <w:szCs w:val="18"/>
              </w:rPr>
              <w:t>. o</w:t>
            </w:r>
            <w:r w:rsidRPr="00EB0AE6">
              <w:rPr>
                <w:rFonts w:eastAsia="MS UI Gothic" w:cs="Arial"/>
                <w:i/>
                <w:sz w:val="16"/>
                <w:szCs w:val="18"/>
              </w:rPr>
              <w:t>rder no</w:t>
            </w:r>
            <w:r w:rsidRPr="00BE4DF7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59023E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6A04D2">
            <w:pPr>
              <w:autoSpaceDE w:val="0"/>
              <w:autoSpaceDN w:val="0"/>
              <w:adjustRightInd w:val="0"/>
              <w:spacing w:before="60" w:after="60"/>
              <w:ind w:left="1451" w:hanging="1451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Verursacher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1C00D8">
              <w:rPr>
                <w:rFonts w:eastAsia="MS UI Gothic" w:cs="Arial"/>
                <w:i/>
                <w:sz w:val="16"/>
                <w:szCs w:val="18"/>
              </w:rPr>
              <w:t>Supplier no: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4BAC" w:rsidRPr="00EC65BF" w:rsidRDefault="008F4BAC" w:rsidP="006A04D2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</w:p>
        </w:tc>
      </w:tr>
      <w:tr w:rsidR="008F4BAC" w:rsidTr="008F4BAC">
        <w:trPr>
          <w:trHeight w:val="275"/>
        </w:trPr>
        <w:tc>
          <w:tcPr>
            <w:tcW w:w="30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BAC" w:rsidRPr="00EC65BF" w:rsidRDefault="008F4BAC" w:rsidP="0059023E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Kundenauftrag/</w:t>
            </w:r>
            <w:r w:rsidRPr="00EB0AE6">
              <w:rPr>
                <w:rFonts w:eastAsia="MS UI Gothic" w:cs="Arial"/>
                <w:i/>
                <w:sz w:val="16"/>
                <w:szCs w:val="18"/>
              </w:rPr>
              <w:t>Customer orde</w:t>
            </w:r>
            <w:r>
              <w:rPr>
                <w:rFonts w:eastAsia="MS UI Gothic" w:cs="Arial"/>
                <w:i/>
                <w:sz w:val="16"/>
                <w:szCs w:val="18"/>
              </w:rPr>
              <w:t>r</w:t>
            </w:r>
            <w:r w:rsidRPr="00BE4DF7">
              <w:rPr>
                <w:rFonts w:eastAsia="MS UI Gothic" w:cs="Arial"/>
                <w:sz w:val="18"/>
                <w:szCs w:val="18"/>
              </w:rPr>
              <w:t>:</w:t>
            </w:r>
          </w:p>
        </w:tc>
        <w:bookmarkStart w:id="7" w:name="Text42"/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59023E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8F4BAC">
            <w:pPr>
              <w:autoSpaceDE w:val="0"/>
              <w:autoSpaceDN w:val="0"/>
              <w:adjustRightInd w:val="0"/>
              <w:spacing w:before="60" w:after="60"/>
              <w:ind w:left="1451" w:hanging="1451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Beanst. Menge/</w:t>
            </w:r>
            <w:r w:rsidRPr="008F4BAC">
              <w:rPr>
                <w:rFonts w:eastAsia="MS UI Gothic" w:cs="Arial"/>
                <w:i/>
                <w:sz w:val="16"/>
                <w:szCs w:val="18"/>
              </w:rPr>
              <w:t>defective pieces</w:t>
            </w:r>
            <w:r w:rsidRPr="001C00D8">
              <w:rPr>
                <w:rFonts w:eastAsia="MS UI Gothic" w:cs="Arial"/>
                <w:i/>
                <w:sz w:val="16"/>
                <w:szCs w:val="18"/>
              </w:rPr>
              <w:t>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4BAC" w:rsidRPr="00EC65BF" w:rsidRDefault="008F4BAC" w:rsidP="006A04D2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</w:p>
        </w:tc>
      </w:tr>
      <w:tr w:rsidR="008F4BAC" w:rsidTr="008F4BAC">
        <w:trPr>
          <w:trHeight w:val="275"/>
        </w:trPr>
        <w:tc>
          <w:tcPr>
            <w:tcW w:w="30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BAC" w:rsidRPr="00B97E4F" w:rsidRDefault="008F4BAC" w:rsidP="00B97E4F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  <w:lang w:val="en-US"/>
              </w:rPr>
            </w:pPr>
            <w:r w:rsidRPr="00B97E4F">
              <w:rPr>
                <w:rFonts w:eastAsia="MS UI Gothic" w:cs="Arial"/>
                <w:sz w:val="18"/>
                <w:szCs w:val="18"/>
                <w:lang w:val="en-US"/>
              </w:rPr>
              <w:t>Feststellort/</w:t>
            </w:r>
            <w:r>
              <w:rPr>
                <w:rFonts w:eastAsia="MS UI Gothic" w:cs="Arial"/>
                <w:i/>
                <w:sz w:val="16"/>
                <w:szCs w:val="18"/>
                <w:lang w:val="en-US"/>
              </w:rPr>
              <w:t>P</w:t>
            </w:r>
            <w:r w:rsidRPr="00AF3B5F">
              <w:rPr>
                <w:rFonts w:eastAsia="MS UI Gothic" w:cs="Arial"/>
                <w:i/>
                <w:sz w:val="16"/>
                <w:szCs w:val="18"/>
                <w:lang w:val="en-US"/>
              </w:rPr>
              <w:t>lace of fault identification</w:t>
            </w:r>
            <w:r w:rsidRPr="00AF3B5F">
              <w:rPr>
                <w:rFonts w:eastAsia="MS UI Gothic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59023E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477EA2">
            <w:pPr>
              <w:autoSpaceDE w:val="0"/>
              <w:autoSpaceDN w:val="0"/>
              <w:adjustRightInd w:val="0"/>
              <w:spacing w:before="60" w:after="60"/>
              <w:ind w:left="1451" w:hanging="1451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Belegnummer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>Doc. no</w:t>
            </w:r>
            <w:r w:rsidRPr="00BE4DF7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4BAC" w:rsidRPr="00EC65BF" w:rsidRDefault="008F4BAC" w:rsidP="0059023E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</w:p>
        </w:tc>
      </w:tr>
      <w:tr w:rsidR="008F4BAC" w:rsidTr="008F4BAC">
        <w:trPr>
          <w:trHeight w:val="346"/>
        </w:trPr>
        <w:tc>
          <w:tcPr>
            <w:tcW w:w="307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F4BAC" w:rsidRPr="00EC65BF" w:rsidRDefault="008F4BAC" w:rsidP="0059023E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 xml:space="preserve">QM MTU: 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4BAC" w:rsidRPr="00EC65BF" w:rsidRDefault="008F4BAC" w:rsidP="0059023E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4BAC" w:rsidRPr="00EC65BF" w:rsidRDefault="008F4BAC" w:rsidP="00477EA2">
            <w:pPr>
              <w:autoSpaceDE w:val="0"/>
              <w:autoSpaceDN w:val="0"/>
              <w:adjustRightInd w:val="0"/>
              <w:spacing w:before="60" w:after="60"/>
              <w:ind w:left="1451" w:hanging="1451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Verantwortlich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>Action by</w:t>
            </w:r>
            <w:r w:rsidRPr="00BE4DF7">
              <w:rPr>
                <w:rFonts w:eastAsia="MS UI Gothic" w:cs="Arial"/>
                <w:sz w:val="18"/>
                <w:szCs w:val="18"/>
              </w:rPr>
              <w:t xml:space="preserve">: </w:t>
            </w:r>
            <w:r w:rsidRPr="00EC65BF">
              <w:rPr>
                <w:rFonts w:eastAsia="MS UI Gothic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4BAC" w:rsidRPr="00EC65BF" w:rsidRDefault="008F4BAC" w:rsidP="0059023E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65BF"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 w:rsidRPr="00EC65BF">
              <w:rPr>
                <w:rFonts w:eastAsia="MS UI Gothic" w:cs="Arial"/>
                <w:sz w:val="18"/>
                <w:szCs w:val="18"/>
              </w:rPr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Pr="00EC65BF">
              <w:rPr>
                <w:rFonts w:eastAsia="MS UI Gothic" w:cs="Arial"/>
                <w:sz w:val="18"/>
                <w:szCs w:val="18"/>
              </w:rPr>
              <w:fldChar w:fldCharType="end"/>
            </w:r>
          </w:p>
        </w:tc>
      </w:tr>
      <w:tr w:rsidR="008F4BAC" w:rsidRPr="00D51B1E" w:rsidTr="0034424D">
        <w:trPr>
          <w:trHeight w:val="599"/>
        </w:trPr>
        <w:tc>
          <w:tcPr>
            <w:tcW w:w="347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BAC" w:rsidRPr="00EC65BF" w:rsidRDefault="008F4BAC" w:rsidP="0059023E">
            <w:pPr>
              <w:tabs>
                <w:tab w:val="left" w:pos="79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Team:</w:t>
            </w:r>
            <w:r w:rsidRPr="00EC65BF">
              <w:rPr>
                <w:rFonts w:eastAsia="MS UI Gothic" w:cs="Arial"/>
                <w:sz w:val="18"/>
                <w:szCs w:val="18"/>
              </w:rPr>
              <w:t xml:space="preserve"> </w:t>
            </w:r>
            <w:r w:rsidRPr="00EC65BF">
              <w:rPr>
                <w:rFonts w:eastAsia="MS UI Gothic" w:cs="Arial"/>
                <w:sz w:val="18"/>
                <w:szCs w:val="18"/>
              </w:rPr>
              <w:tab/>
              <w:t>Name/ Abt./ Telefon</w:t>
            </w:r>
            <w:r>
              <w:rPr>
                <w:rFonts w:eastAsia="MS UI Gothic" w:cs="Arial"/>
                <w:sz w:val="18"/>
                <w:szCs w:val="18"/>
              </w:rPr>
              <w:t xml:space="preserve">  </w:t>
            </w:r>
            <w:r w:rsidRPr="00EB0AE6">
              <w:rPr>
                <w:rFonts w:eastAsia="MS UI Gothic" w:cs="Arial"/>
                <w:i/>
                <w:sz w:val="16"/>
                <w:szCs w:val="18"/>
              </w:rPr>
              <w:t>Name/Dept./Tel</w:t>
            </w:r>
          </w:p>
          <w:p w:rsidR="008F4BAC" w:rsidRPr="00EC65BF" w:rsidRDefault="008F4BAC" w:rsidP="00CC2E7A">
            <w:pPr>
              <w:spacing w:before="60"/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t>(Verant</w:t>
            </w:r>
            <w:r>
              <w:rPr>
                <w:sz w:val="18"/>
                <w:szCs w:val="18"/>
              </w:rPr>
              <w:t>./</w:t>
            </w:r>
            <w:r w:rsidRPr="00AF3B5F">
              <w:rPr>
                <w:i/>
                <w:sz w:val="16"/>
                <w:szCs w:val="18"/>
              </w:rPr>
              <w:t xml:space="preserve"> Resp</w:t>
            </w:r>
            <w:r>
              <w:rPr>
                <w:sz w:val="18"/>
                <w:szCs w:val="18"/>
              </w:rPr>
              <w:t>.</w:t>
            </w:r>
            <w:r w:rsidRPr="00EC65BF">
              <w:rPr>
                <w:sz w:val="18"/>
                <w:szCs w:val="18"/>
              </w:rPr>
              <w:t>):</w:t>
            </w:r>
            <w:r w:rsidRPr="00EC65BF">
              <w:rPr>
                <w:rFonts w:eastAsia="MS UI Gothic" w:cs="Arial"/>
                <w:sz w:val="18"/>
                <w:szCs w:val="18"/>
              </w:rPr>
              <w:t xml:space="preserve"> </w:t>
            </w:r>
            <w:r w:rsidRPr="00EC65BF">
              <w:rPr>
                <w:rFonts w:eastAsia="MS UI Gothic" w:cs="Arial"/>
                <w:sz w:val="18"/>
                <w:szCs w:val="18"/>
              </w:rPr>
              <w:tab/>
            </w:r>
            <w:r w:rsidRPr="00EC65B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  <w:p w:rsidR="008F4BAC" w:rsidRPr="00EC65BF" w:rsidRDefault="008F4BAC" w:rsidP="00CC2E7A">
            <w:pPr>
              <w:spacing w:before="60" w:after="60"/>
              <w:rPr>
                <w:sz w:val="18"/>
                <w:szCs w:val="18"/>
              </w:rPr>
            </w:pPr>
            <w:r w:rsidRPr="00CD67D0">
              <w:rPr>
                <w:rFonts w:eastAsia="MS UI Gothic" w:cs="Arial"/>
                <w:sz w:val="18"/>
                <w:szCs w:val="18"/>
              </w:rPr>
              <w:tab/>
            </w:r>
            <w:r w:rsidRPr="00EC65BF">
              <w:rPr>
                <w:rFonts w:eastAsia="MS UI Gothic" w:cs="Arial"/>
                <w:sz w:val="18"/>
                <w:szCs w:val="18"/>
              </w:rPr>
              <w:tab/>
            </w:r>
          </w:p>
          <w:p w:rsidR="008F4BAC" w:rsidRPr="00EC65BF" w:rsidRDefault="008F4BAC" w:rsidP="005902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69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F4BAC" w:rsidRPr="00C22931" w:rsidRDefault="008F4BAC" w:rsidP="00C22931">
            <w:pPr>
              <w:tabs>
                <w:tab w:val="left" w:pos="221"/>
              </w:tabs>
              <w:spacing w:before="60" w:after="60"/>
              <w:rPr>
                <w:sz w:val="18"/>
                <w:szCs w:val="18"/>
              </w:rPr>
            </w:pPr>
            <w:r w:rsidRPr="00EC65BF">
              <w:rPr>
                <w:b/>
                <w:bCs/>
                <w:sz w:val="18"/>
                <w:szCs w:val="18"/>
              </w:rPr>
              <w:t xml:space="preserve">2. Problembeschreibung: </w:t>
            </w:r>
            <w:r w:rsidRPr="00A91456">
              <w:rPr>
                <w:sz w:val="18"/>
                <w:szCs w:val="18"/>
              </w:rPr>
              <w:t>(wo, was, wann, wie oft)</w:t>
            </w:r>
            <w:r>
              <w:rPr>
                <w:sz w:val="18"/>
                <w:szCs w:val="18"/>
              </w:rPr>
              <w:br/>
            </w:r>
            <w:r w:rsidRPr="00C22931">
              <w:rPr>
                <w:bCs/>
                <w:i/>
                <w:sz w:val="16"/>
                <w:szCs w:val="18"/>
              </w:rPr>
              <w:t>Description of problem</w:t>
            </w:r>
            <w:r w:rsidRPr="00C22931">
              <w:rPr>
                <w:bCs/>
                <w:sz w:val="18"/>
                <w:szCs w:val="18"/>
              </w:rPr>
              <w:t>:</w:t>
            </w:r>
            <w:r w:rsidRPr="00C22931">
              <w:rPr>
                <w:bCs/>
                <w:i/>
                <w:sz w:val="16"/>
                <w:szCs w:val="18"/>
              </w:rPr>
              <w:t xml:space="preserve"> </w:t>
            </w:r>
            <w:r w:rsidRPr="00C22931">
              <w:rPr>
                <w:i/>
                <w:sz w:val="16"/>
                <w:szCs w:val="18"/>
              </w:rPr>
              <w:t>(where, what, when, how often)</w:t>
            </w:r>
          </w:p>
        </w:tc>
        <w:tc>
          <w:tcPr>
            <w:tcW w:w="152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Default="008F4BAC" w:rsidP="00C22931">
            <w:pPr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eastAsia="MS UI Gothic" w:cs="Arial"/>
                <w:sz w:val="18"/>
                <w:szCs w:val="18"/>
              </w:rPr>
              <w:t>Wiederholfehler</w:t>
            </w:r>
            <w:r>
              <w:rPr>
                <w:rFonts w:eastAsia="MS UI Gothic" w:cs="Arial"/>
                <w:sz w:val="18"/>
                <w:szCs w:val="18"/>
              </w:rPr>
              <w:br/>
            </w:r>
            <w:r w:rsidRPr="00C22931">
              <w:rPr>
                <w:rFonts w:eastAsia="MS UI Gothic" w:cs="Arial"/>
                <w:i/>
                <w:sz w:val="16"/>
                <w:szCs w:val="18"/>
              </w:rPr>
              <w:t>recurring fault</w:t>
            </w:r>
            <w:r w:rsidRPr="00C22931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4BAC" w:rsidRDefault="008F4BAC" w:rsidP="00D51B1E">
            <w:pPr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C65B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D32BB">
              <w:rPr>
                <w:rFonts w:cs="Arial"/>
                <w:sz w:val="18"/>
                <w:szCs w:val="18"/>
              </w:rPr>
            </w:r>
            <w:r w:rsidR="008D32BB">
              <w:rPr>
                <w:rFonts w:cs="Arial"/>
                <w:sz w:val="18"/>
                <w:szCs w:val="18"/>
              </w:rPr>
              <w:fldChar w:fldCharType="separate"/>
            </w:r>
            <w:r w:rsidRPr="00EC65BF">
              <w:rPr>
                <w:rFonts w:cs="Arial"/>
                <w:sz w:val="18"/>
                <w:szCs w:val="18"/>
              </w:rPr>
              <w:fldChar w:fldCharType="end"/>
            </w:r>
            <w:r w:rsidRPr="00D51B1E">
              <w:rPr>
                <w:rFonts w:cs="Arial"/>
                <w:sz w:val="18"/>
                <w:szCs w:val="18"/>
              </w:rPr>
              <w:t xml:space="preserve"> </w:t>
            </w:r>
            <w:r w:rsidRPr="00D51B1E">
              <w:rPr>
                <w:rFonts w:eastAsia="MS UI Gothic" w:cs="Arial"/>
                <w:sz w:val="18"/>
                <w:szCs w:val="18"/>
              </w:rPr>
              <w:t>ja/</w:t>
            </w:r>
            <w:r w:rsidRPr="00D51B1E">
              <w:rPr>
                <w:rFonts w:eastAsia="MS UI Gothic" w:cs="Arial"/>
                <w:i/>
                <w:sz w:val="16"/>
                <w:szCs w:val="16"/>
              </w:rPr>
              <w:t>yes</w:t>
            </w:r>
            <w:r w:rsidRPr="00D51B1E">
              <w:rPr>
                <w:rFonts w:eastAsia="MS UI Gothic" w:cs="Arial"/>
                <w:sz w:val="18"/>
                <w:szCs w:val="18"/>
              </w:rPr>
              <w:tab/>
            </w:r>
          </w:p>
          <w:p w:rsidR="008F4BAC" w:rsidRPr="00D51B1E" w:rsidRDefault="008F4BAC" w:rsidP="00D51B1E">
            <w:pPr>
              <w:spacing w:before="60" w:after="60"/>
              <w:rPr>
                <w:sz w:val="18"/>
                <w:szCs w:val="18"/>
              </w:rPr>
            </w:pPr>
            <w:r w:rsidRPr="00EC65B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D32BB">
              <w:rPr>
                <w:rFonts w:cs="Arial"/>
                <w:sz w:val="18"/>
                <w:szCs w:val="18"/>
              </w:rPr>
            </w:r>
            <w:r w:rsidR="008D32BB">
              <w:rPr>
                <w:rFonts w:cs="Arial"/>
                <w:sz w:val="18"/>
                <w:szCs w:val="18"/>
              </w:rPr>
              <w:fldChar w:fldCharType="separate"/>
            </w:r>
            <w:r w:rsidRPr="00EC65BF">
              <w:rPr>
                <w:rFonts w:cs="Arial"/>
                <w:sz w:val="18"/>
                <w:szCs w:val="18"/>
              </w:rPr>
              <w:fldChar w:fldCharType="end"/>
            </w:r>
            <w:r w:rsidRPr="00D51B1E">
              <w:rPr>
                <w:rFonts w:cs="Arial"/>
                <w:sz w:val="18"/>
                <w:szCs w:val="18"/>
              </w:rPr>
              <w:t xml:space="preserve"> </w:t>
            </w:r>
            <w:r w:rsidRPr="00D51B1E">
              <w:rPr>
                <w:rFonts w:eastAsia="MS UI Gothic" w:cs="Arial"/>
                <w:sz w:val="18"/>
                <w:szCs w:val="18"/>
              </w:rPr>
              <w:t>nein/</w:t>
            </w:r>
            <w:r w:rsidRPr="00D51B1E">
              <w:rPr>
                <w:rFonts w:eastAsia="MS UI Gothic" w:cs="Arial"/>
                <w:i/>
                <w:sz w:val="16"/>
                <w:szCs w:val="16"/>
              </w:rPr>
              <w:t>no</w:t>
            </w:r>
          </w:p>
        </w:tc>
      </w:tr>
      <w:tr w:rsidR="008F4BAC" w:rsidRPr="00EC65BF" w:rsidTr="008F4BAC">
        <w:trPr>
          <w:trHeight w:val="1134"/>
        </w:trPr>
        <w:tc>
          <w:tcPr>
            <w:tcW w:w="3477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BAC" w:rsidRPr="00D51B1E" w:rsidRDefault="008F4BAC" w:rsidP="0059023E">
            <w:pPr>
              <w:tabs>
                <w:tab w:val="left" w:pos="792"/>
              </w:tabs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3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24D" w:rsidRDefault="008F4BAC" w:rsidP="00C17DB2">
            <w:pPr>
              <w:spacing w:after="60"/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  <w:p w:rsidR="0034424D" w:rsidRPr="00EC65BF" w:rsidRDefault="0034424D" w:rsidP="00C17DB2">
            <w:pPr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8F4BAC" w:rsidTr="008F4BAC">
        <w:trPr>
          <w:trHeight w:val="284"/>
        </w:trPr>
        <w:tc>
          <w:tcPr>
            <w:tcW w:w="718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F4BAC" w:rsidRPr="00EC65BF" w:rsidRDefault="008F4BAC" w:rsidP="0059023E">
            <w:pPr>
              <w:spacing w:before="60" w:after="60"/>
              <w:rPr>
                <w:sz w:val="18"/>
                <w:szCs w:val="18"/>
              </w:rPr>
            </w:pPr>
            <w:r w:rsidRPr="00EC65BF">
              <w:rPr>
                <w:b/>
                <w:bCs/>
                <w:sz w:val="18"/>
                <w:szCs w:val="18"/>
              </w:rPr>
              <w:t>3. Sofortmaßnahme(n</w:t>
            </w:r>
            <w:r w:rsidRPr="00073F00">
              <w:rPr>
                <w:b/>
                <w:bCs/>
                <w:sz w:val="18"/>
                <w:szCs w:val="18"/>
              </w:rPr>
              <w:t>)/</w:t>
            </w:r>
            <w:r w:rsidRPr="00073F00">
              <w:rPr>
                <w:b/>
                <w:bCs/>
                <w:i/>
                <w:sz w:val="16"/>
                <w:szCs w:val="18"/>
              </w:rPr>
              <w:t>immediate action</w:t>
            </w:r>
            <w:r>
              <w:rPr>
                <w:b/>
                <w:bCs/>
                <w:i/>
                <w:sz w:val="16"/>
                <w:szCs w:val="18"/>
              </w:rPr>
              <w:t>(s)</w:t>
            </w:r>
            <w:r w:rsidRPr="00073F0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EC65BF" w:rsidRDefault="008F4BAC" w:rsidP="00F0019D">
            <w:pPr>
              <w:spacing w:before="60" w:after="60"/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t>Verantwortlich</w:t>
            </w:r>
            <w:r w:rsidRPr="00B75610">
              <w:rPr>
                <w:i/>
                <w:sz w:val="16"/>
                <w:szCs w:val="16"/>
              </w:rPr>
              <w:t>/respons</w:t>
            </w:r>
            <w:r>
              <w:rPr>
                <w:sz w:val="18"/>
                <w:szCs w:val="18"/>
              </w:rPr>
              <w:t>.</w:t>
            </w:r>
            <w:r w:rsidRPr="00EC65BF">
              <w:rPr>
                <w:sz w:val="18"/>
                <w:szCs w:val="18"/>
              </w:rPr>
              <w:t>: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4BAC" w:rsidRPr="002D49E6" w:rsidRDefault="008F4BAC" w:rsidP="00F0019D">
            <w:pPr>
              <w:spacing w:before="60" w:after="60"/>
              <w:rPr>
                <w:i/>
                <w:sz w:val="16"/>
                <w:szCs w:val="16"/>
              </w:rPr>
            </w:pPr>
            <w:r w:rsidRPr="00EC65BF">
              <w:rPr>
                <w:sz w:val="18"/>
                <w:szCs w:val="18"/>
              </w:rPr>
              <w:t>Termin</w:t>
            </w:r>
            <w:r>
              <w:rPr>
                <w:i/>
                <w:sz w:val="16"/>
                <w:szCs w:val="16"/>
              </w:rPr>
              <w:t>/Date:</w:t>
            </w:r>
          </w:p>
        </w:tc>
      </w:tr>
      <w:tr w:rsidR="008F4BAC" w:rsidTr="0034424D">
        <w:trPr>
          <w:trHeight w:val="794"/>
        </w:trPr>
        <w:tc>
          <w:tcPr>
            <w:tcW w:w="718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4424D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  <w:p w:rsidR="0034424D" w:rsidRPr="00EC65BF" w:rsidRDefault="0034424D" w:rsidP="00CC2E7A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4BAC" w:rsidRPr="00EC65BF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4BAC" w:rsidRPr="00EC65BF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</w:tr>
      <w:tr w:rsidR="008F4BAC" w:rsidTr="008F4BAC">
        <w:trPr>
          <w:trHeight w:val="404"/>
        </w:trPr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F4BAC" w:rsidRPr="00492423" w:rsidRDefault="008F4BAC" w:rsidP="00492423">
            <w:pPr>
              <w:spacing w:before="60" w:after="60"/>
              <w:ind w:left="214" w:hanging="214"/>
              <w:rPr>
                <w:b/>
                <w:bCs/>
                <w:sz w:val="18"/>
                <w:szCs w:val="18"/>
                <w:lang w:val="en-US"/>
              </w:rPr>
            </w:pPr>
            <w:r w:rsidRPr="00492423">
              <w:rPr>
                <w:b/>
                <w:bCs/>
                <w:sz w:val="18"/>
                <w:szCs w:val="18"/>
                <w:lang w:val="en-US"/>
              </w:rPr>
              <w:t>4. Fehlerursache(n)/</w:t>
            </w:r>
            <w:r>
              <w:rPr>
                <w:b/>
                <w:bCs/>
                <w:sz w:val="18"/>
                <w:szCs w:val="18"/>
                <w:lang w:val="en-US"/>
              </w:rPr>
              <w:br/>
            </w:r>
            <w:r w:rsidRPr="00073F00">
              <w:rPr>
                <w:b/>
                <w:bCs/>
                <w:i/>
                <w:sz w:val="16"/>
                <w:szCs w:val="18"/>
                <w:lang w:val="en-US"/>
              </w:rPr>
              <w:t>cause(s) of defect: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EC65BF" w:rsidRDefault="008F4BAC" w:rsidP="00477EA2">
            <w:pPr>
              <w:spacing w:before="60" w:after="60"/>
              <w:ind w:left="-108"/>
              <w:rPr>
                <w:b/>
                <w:bCs/>
                <w:sz w:val="18"/>
                <w:szCs w:val="18"/>
              </w:rPr>
            </w:pPr>
            <w:r w:rsidRPr="00EC65BF">
              <w:rPr>
                <w:rFonts w:cs="Arial"/>
                <w:sz w:val="18"/>
                <w:szCs w:val="18"/>
              </w:rPr>
              <w:t>weitere Bauteile betroffen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br/>
            </w:r>
            <w:r w:rsidRPr="001C00D8">
              <w:rPr>
                <w:rFonts w:cs="Arial"/>
                <w:i/>
                <w:sz w:val="16"/>
                <w:szCs w:val="18"/>
              </w:rPr>
              <w:t>Other components affected</w:t>
            </w:r>
          </w:p>
        </w:tc>
        <w:bookmarkStart w:id="9" w:name="Kontrollkästchen2"/>
        <w:tc>
          <w:tcPr>
            <w:tcW w:w="278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477EA2" w:rsidRDefault="008F4BAC" w:rsidP="00477EA2">
            <w:pPr>
              <w:spacing w:before="60" w:after="60"/>
              <w:ind w:hanging="38"/>
              <w:rPr>
                <w:rFonts w:cs="Arial"/>
                <w:sz w:val="16"/>
                <w:szCs w:val="18"/>
              </w:rPr>
            </w:pPr>
            <w:r w:rsidRPr="00C87A5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D32BB">
              <w:rPr>
                <w:rFonts w:cs="Arial"/>
                <w:sz w:val="18"/>
                <w:szCs w:val="18"/>
              </w:rPr>
            </w:r>
            <w:r w:rsidR="008D32BB">
              <w:rPr>
                <w:rFonts w:cs="Arial"/>
                <w:sz w:val="18"/>
                <w:szCs w:val="18"/>
              </w:rPr>
              <w:fldChar w:fldCharType="separate"/>
            </w:r>
            <w:r w:rsidRPr="00C87A5A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477EA2">
              <w:rPr>
                <w:rFonts w:cs="Arial"/>
                <w:sz w:val="16"/>
                <w:szCs w:val="18"/>
              </w:rPr>
              <w:t xml:space="preserve"> </w:t>
            </w:r>
            <w:r w:rsidRPr="00C87A5A">
              <w:rPr>
                <w:rFonts w:cs="Arial"/>
                <w:sz w:val="18"/>
                <w:szCs w:val="18"/>
              </w:rPr>
              <w:t>ja</w:t>
            </w:r>
            <w:r w:rsidRPr="00477EA2">
              <w:rPr>
                <w:rFonts w:cs="Arial"/>
                <w:sz w:val="16"/>
                <w:szCs w:val="18"/>
              </w:rPr>
              <w:t>/yes</w:t>
            </w:r>
            <w:bookmarkStart w:id="10" w:name="Kontrollkästchen3"/>
            <w:r w:rsidRPr="00C87A5A">
              <w:rPr>
                <w:rFonts w:cs="Arial"/>
                <w:sz w:val="18"/>
                <w:szCs w:val="18"/>
              </w:rPr>
              <w:t xml:space="preserve"> </w:t>
            </w:r>
            <w:bookmarkEnd w:id="10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D32BB">
              <w:rPr>
                <w:rFonts w:cs="Arial"/>
                <w:sz w:val="18"/>
                <w:szCs w:val="18"/>
              </w:rPr>
            </w:r>
            <w:r w:rsidR="008D32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C87A5A">
              <w:rPr>
                <w:rFonts w:cs="Arial"/>
                <w:sz w:val="18"/>
                <w:szCs w:val="18"/>
              </w:rPr>
              <w:t xml:space="preserve"> nein</w:t>
            </w:r>
            <w:r w:rsidRPr="00477EA2">
              <w:rPr>
                <w:rFonts w:cs="Arial"/>
                <w:sz w:val="16"/>
                <w:szCs w:val="18"/>
              </w:rPr>
              <w:t>/n</w:t>
            </w:r>
            <w:r>
              <w:rPr>
                <w:rFonts w:cs="Arial"/>
                <w:sz w:val="16"/>
                <w:szCs w:val="18"/>
              </w:rPr>
              <w:t>o</w:t>
            </w:r>
          </w:p>
          <w:bookmarkStart w:id="11" w:name="Kontrollkästchen4"/>
          <w:p w:rsidR="008F4BAC" w:rsidRPr="002D49E6" w:rsidRDefault="008F4BAC" w:rsidP="002D49E6">
            <w:pPr>
              <w:spacing w:before="60" w:after="60"/>
              <w:ind w:left="-108" w:firstLine="70"/>
              <w:rPr>
                <w:b/>
                <w:bCs/>
                <w:sz w:val="16"/>
                <w:szCs w:val="18"/>
              </w:rPr>
            </w:pPr>
            <w:r w:rsidRPr="00C87A5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D32BB">
              <w:rPr>
                <w:rFonts w:cs="Arial"/>
                <w:sz w:val="18"/>
                <w:szCs w:val="18"/>
              </w:rPr>
            </w:r>
            <w:r w:rsidR="008D32BB">
              <w:rPr>
                <w:rFonts w:cs="Arial"/>
                <w:sz w:val="18"/>
                <w:szCs w:val="18"/>
              </w:rPr>
              <w:fldChar w:fldCharType="separate"/>
            </w:r>
            <w:r w:rsidRPr="00C87A5A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477EA2">
              <w:rPr>
                <w:rFonts w:cs="Arial"/>
                <w:sz w:val="16"/>
                <w:szCs w:val="18"/>
              </w:rPr>
              <w:t xml:space="preserve"> </w:t>
            </w:r>
            <w:r w:rsidRPr="00C87A5A">
              <w:rPr>
                <w:rFonts w:cs="Arial"/>
                <w:sz w:val="18"/>
                <w:szCs w:val="18"/>
              </w:rPr>
              <w:t>unklar</w:t>
            </w:r>
            <w:r w:rsidRPr="00477EA2">
              <w:rPr>
                <w:rFonts w:cs="Arial"/>
                <w:sz w:val="16"/>
                <w:szCs w:val="18"/>
              </w:rPr>
              <w:t>/unclear</w:t>
            </w: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EC65BF" w:rsidRDefault="008F4BAC" w:rsidP="00F0019D">
            <w:pPr>
              <w:spacing w:before="60" w:after="60"/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t>Verantwortlich</w:t>
            </w:r>
            <w:r w:rsidRPr="00B75610">
              <w:rPr>
                <w:i/>
                <w:sz w:val="16"/>
                <w:szCs w:val="16"/>
              </w:rPr>
              <w:t>/respons</w:t>
            </w:r>
            <w:r>
              <w:rPr>
                <w:sz w:val="18"/>
                <w:szCs w:val="18"/>
              </w:rPr>
              <w:t>.</w:t>
            </w:r>
            <w:r w:rsidRPr="00EC65BF">
              <w:rPr>
                <w:sz w:val="18"/>
                <w:szCs w:val="18"/>
              </w:rPr>
              <w:t>: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4BAC" w:rsidRPr="00EC65BF" w:rsidRDefault="008F4BAC" w:rsidP="00F0019D">
            <w:pPr>
              <w:spacing w:before="60" w:after="60"/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t>Termin</w:t>
            </w:r>
            <w:r>
              <w:rPr>
                <w:i/>
                <w:sz w:val="16"/>
                <w:szCs w:val="16"/>
              </w:rPr>
              <w:t>/Date:</w:t>
            </w:r>
          </w:p>
        </w:tc>
      </w:tr>
      <w:tr w:rsidR="008F4BAC" w:rsidTr="0034424D">
        <w:trPr>
          <w:trHeight w:val="837"/>
        </w:trPr>
        <w:tc>
          <w:tcPr>
            <w:tcW w:w="7188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BAC" w:rsidRPr="00EC65BF" w:rsidRDefault="008F4BAC" w:rsidP="00CC2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4BAC" w:rsidRPr="00EC65BF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</w:tr>
      <w:tr w:rsidR="00045095" w:rsidTr="00541260">
        <w:trPr>
          <w:trHeight w:val="284"/>
        </w:trPr>
        <w:tc>
          <w:tcPr>
            <w:tcW w:w="22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5095" w:rsidRPr="0034424D" w:rsidRDefault="00541260" w:rsidP="000450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</w:rPr>
              <w:t>Nur Lieferant/</w:t>
            </w:r>
            <w:r w:rsidR="00045095" w:rsidRPr="0034424D">
              <w:rPr>
                <w:rFonts w:cs="Arial"/>
                <w:i/>
                <w:color w:val="000000" w:themeColor="text1"/>
                <w:sz w:val="16"/>
              </w:rPr>
              <w:t>only Supplier</w:t>
            </w:r>
            <w:r w:rsidR="00045095">
              <w:rPr>
                <w:rFonts w:cs="Arial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5095" w:rsidRPr="0034424D" w:rsidRDefault="00541260" w:rsidP="00541260">
            <w:pPr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</w:rPr>
              <w:t>Beanstandung anerkannt/</w:t>
            </w:r>
            <w:r w:rsidR="00045095" w:rsidRPr="0034424D">
              <w:rPr>
                <w:rFonts w:cs="Arial"/>
                <w:i/>
                <w:color w:val="000000" w:themeColor="text1"/>
                <w:sz w:val="16"/>
              </w:rPr>
              <w:t>claim accepted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095" w:rsidRPr="00EC65BF" w:rsidRDefault="00045095" w:rsidP="00045095">
            <w:pPr>
              <w:rPr>
                <w:sz w:val="18"/>
                <w:szCs w:val="18"/>
              </w:rPr>
            </w:pPr>
            <w:r w:rsidRPr="00C87A5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D32BB">
              <w:rPr>
                <w:rFonts w:cs="Arial"/>
                <w:sz w:val="18"/>
                <w:szCs w:val="18"/>
              </w:rPr>
            </w:r>
            <w:r w:rsidR="008D32BB">
              <w:rPr>
                <w:rFonts w:cs="Arial"/>
                <w:sz w:val="18"/>
                <w:szCs w:val="18"/>
              </w:rPr>
              <w:fldChar w:fldCharType="separate"/>
            </w:r>
            <w:r w:rsidRPr="00C87A5A">
              <w:rPr>
                <w:rFonts w:cs="Arial"/>
                <w:sz w:val="18"/>
                <w:szCs w:val="18"/>
              </w:rPr>
              <w:fldChar w:fldCharType="end"/>
            </w:r>
            <w:r w:rsidRPr="00477EA2">
              <w:rPr>
                <w:rFonts w:cs="Arial"/>
                <w:sz w:val="16"/>
                <w:szCs w:val="18"/>
              </w:rPr>
              <w:t xml:space="preserve"> </w:t>
            </w:r>
            <w:r w:rsidRPr="00C87A5A">
              <w:rPr>
                <w:rFonts w:cs="Arial"/>
                <w:sz w:val="18"/>
                <w:szCs w:val="18"/>
              </w:rPr>
              <w:t>ja</w:t>
            </w:r>
            <w:r w:rsidRPr="00477EA2">
              <w:rPr>
                <w:rFonts w:cs="Arial"/>
                <w:sz w:val="16"/>
                <w:szCs w:val="18"/>
              </w:rPr>
              <w:t>/yes</w:t>
            </w:r>
            <w:r w:rsidRPr="00C87A5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D32BB">
              <w:rPr>
                <w:rFonts w:cs="Arial"/>
                <w:sz w:val="18"/>
                <w:szCs w:val="18"/>
              </w:rPr>
            </w:r>
            <w:r w:rsidR="008D32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C87A5A">
              <w:rPr>
                <w:rFonts w:cs="Arial"/>
                <w:sz w:val="18"/>
                <w:szCs w:val="18"/>
              </w:rPr>
              <w:t xml:space="preserve"> nein</w:t>
            </w:r>
            <w:r w:rsidRPr="00477EA2">
              <w:rPr>
                <w:rFonts w:cs="Arial"/>
                <w:sz w:val="16"/>
                <w:szCs w:val="18"/>
              </w:rPr>
              <w:t>/n</w:t>
            </w:r>
            <w:r>
              <w:rPr>
                <w:rFonts w:cs="Arial"/>
                <w:sz w:val="16"/>
                <w:szCs w:val="18"/>
              </w:rPr>
              <w:t>o</w:t>
            </w:r>
          </w:p>
        </w:tc>
      </w:tr>
      <w:tr w:rsidR="008F4BAC" w:rsidRPr="002D49E6" w:rsidTr="008F4BAC">
        <w:trPr>
          <w:trHeight w:val="552"/>
        </w:trPr>
        <w:tc>
          <w:tcPr>
            <w:tcW w:w="491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F4BAC" w:rsidRPr="002D49E6" w:rsidRDefault="008F4BAC" w:rsidP="00893695">
            <w:pPr>
              <w:spacing w:before="60" w:after="60"/>
              <w:ind w:left="142" w:hanging="142"/>
              <w:rPr>
                <w:sz w:val="18"/>
                <w:szCs w:val="18"/>
                <w:lang w:val="en-US"/>
              </w:rPr>
            </w:pPr>
            <w:r w:rsidRPr="006F1AD9">
              <w:rPr>
                <w:b/>
                <w:bCs/>
                <w:sz w:val="18"/>
                <w:szCs w:val="18"/>
                <w:lang w:val="en-US"/>
              </w:rPr>
              <w:t>5. Geplante Abstellmaßnahme(n)/</w:t>
            </w:r>
            <w:r>
              <w:rPr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i/>
                <w:sz w:val="16"/>
                <w:szCs w:val="18"/>
                <w:lang w:val="en-US"/>
              </w:rPr>
              <w:t xml:space="preserve"> Planned counter-measure(s)</w:t>
            </w:r>
            <w:r w:rsidRPr="002A64BE">
              <w:rPr>
                <w:b/>
                <w:bCs/>
                <w:i/>
                <w:sz w:val="16"/>
                <w:szCs w:val="18"/>
                <w:lang w:val="en-US"/>
              </w:rPr>
              <w:t>:</w:t>
            </w:r>
          </w:p>
        </w:tc>
        <w:tc>
          <w:tcPr>
            <w:tcW w:w="22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2D49E6" w:rsidRDefault="008F4BAC" w:rsidP="00CD67D0">
            <w:pPr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Wirksamkeitsnachweis/</w:t>
            </w:r>
            <w:r>
              <w:rPr>
                <w:sz w:val="18"/>
                <w:szCs w:val="18"/>
              </w:rPr>
              <w:br/>
            </w:r>
            <w:r w:rsidRPr="001C00D8">
              <w:rPr>
                <w:i/>
                <w:sz w:val="16"/>
                <w:szCs w:val="18"/>
                <w:lang w:val="en-US"/>
              </w:rPr>
              <w:t>Verification of effectiveness</w:t>
            </w:r>
            <w:r>
              <w:rPr>
                <w:i/>
                <w:sz w:val="16"/>
                <w:szCs w:val="18"/>
                <w:lang w:val="en-US"/>
              </w:rPr>
              <w:t>:</w:t>
            </w: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2D49E6" w:rsidRDefault="008F4BAC" w:rsidP="00D84443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EC65BF">
              <w:rPr>
                <w:sz w:val="18"/>
                <w:szCs w:val="18"/>
              </w:rPr>
              <w:t>Verantwortlich</w:t>
            </w:r>
            <w:r w:rsidRPr="00B75610">
              <w:rPr>
                <w:i/>
                <w:sz w:val="16"/>
                <w:szCs w:val="16"/>
              </w:rPr>
              <w:t>/respons</w:t>
            </w:r>
            <w:r>
              <w:rPr>
                <w:sz w:val="18"/>
                <w:szCs w:val="18"/>
              </w:rPr>
              <w:t>.</w:t>
            </w:r>
            <w:r w:rsidRPr="00EC65BF">
              <w:rPr>
                <w:sz w:val="18"/>
                <w:szCs w:val="18"/>
              </w:rPr>
              <w:t>: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4BAC" w:rsidRPr="002D49E6" w:rsidRDefault="008F4BAC" w:rsidP="00D84443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EC65BF">
              <w:rPr>
                <w:sz w:val="18"/>
                <w:szCs w:val="18"/>
              </w:rPr>
              <w:t>Termin</w:t>
            </w:r>
            <w:r>
              <w:rPr>
                <w:i/>
                <w:sz w:val="16"/>
                <w:szCs w:val="16"/>
              </w:rPr>
              <w:t>/Date:</w:t>
            </w:r>
          </w:p>
        </w:tc>
      </w:tr>
      <w:tr w:rsidR="008F4BAC" w:rsidRPr="002D49E6" w:rsidTr="008F4BAC">
        <w:trPr>
          <w:trHeight w:val="837"/>
        </w:trPr>
        <w:tc>
          <w:tcPr>
            <w:tcW w:w="491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F4BAC" w:rsidRPr="002D49E6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4BAC" w:rsidRPr="002D49E6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4BAC" w:rsidRPr="002D49E6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4BAC" w:rsidRPr="002D49E6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</w:tr>
      <w:tr w:rsidR="008F4BAC" w:rsidRPr="002D49E6" w:rsidTr="008F4BAC">
        <w:trPr>
          <w:trHeight w:val="418"/>
        </w:trPr>
        <w:tc>
          <w:tcPr>
            <w:tcW w:w="491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F4BAC" w:rsidRPr="006F1AD9" w:rsidRDefault="008F4BAC" w:rsidP="00CD67D0">
            <w:pPr>
              <w:spacing w:before="60"/>
              <w:ind w:left="214" w:hanging="214"/>
              <w:rPr>
                <w:b/>
                <w:bCs/>
                <w:sz w:val="18"/>
                <w:szCs w:val="18"/>
                <w:lang w:val="en-US"/>
              </w:rPr>
            </w:pPr>
            <w:r w:rsidRPr="005D0D8D">
              <w:rPr>
                <w:b/>
                <w:bCs/>
                <w:sz w:val="18"/>
                <w:szCs w:val="18"/>
              </w:rPr>
              <w:t>6. Eingeführte Abstellmaßnahme(n)/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D0D8D">
              <w:rPr>
                <w:b/>
                <w:bCs/>
                <w:i/>
                <w:sz w:val="16"/>
                <w:szCs w:val="18"/>
                <w:lang w:val="en-US"/>
              </w:rPr>
              <w:t>Counter-measure(s) conducted</w:t>
            </w:r>
            <w:r>
              <w:rPr>
                <w:b/>
                <w:bCs/>
                <w:i/>
                <w:sz w:val="16"/>
                <w:szCs w:val="18"/>
                <w:lang w:val="en-US"/>
              </w:rPr>
              <w:t>:</w:t>
            </w:r>
          </w:p>
        </w:tc>
        <w:tc>
          <w:tcPr>
            <w:tcW w:w="22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EC65BF" w:rsidRDefault="008F4BAC" w:rsidP="00CD67D0">
            <w:pPr>
              <w:spacing w:before="60"/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t>Erg</w:t>
            </w:r>
            <w:r>
              <w:rPr>
                <w:sz w:val="18"/>
                <w:szCs w:val="18"/>
              </w:rPr>
              <w:t>ebniskontrolle/</w:t>
            </w:r>
            <w:r>
              <w:rPr>
                <w:sz w:val="18"/>
                <w:szCs w:val="18"/>
              </w:rPr>
              <w:br/>
            </w:r>
            <w:r w:rsidRPr="001C00D8">
              <w:rPr>
                <w:bCs/>
                <w:sz w:val="16"/>
                <w:szCs w:val="18"/>
                <w:lang w:val="en-US"/>
              </w:rPr>
              <w:t>Verification of result:</w:t>
            </w: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EC65BF" w:rsidRDefault="008F4BAC" w:rsidP="005125DA">
            <w:pPr>
              <w:spacing w:before="60" w:after="60"/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t>Verantwortlich</w:t>
            </w:r>
            <w:r w:rsidRPr="005125DA">
              <w:rPr>
                <w:sz w:val="18"/>
                <w:szCs w:val="18"/>
              </w:rPr>
              <w:t>/</w:t>
            </w:r>
            <w:r w:rsidRPr="0011114A">
              <w:rPr>
                <w:i/>
                <w:sz w:val="16"/>
                <w:szCs w:val="18"/>
              </w:rPr>
              <w:t>respons</w:t>
            </w:r>
            <w:r>
              <w:rPr>
                <w:sz w:val="18"/>
                <w:szCs w:val="18"/>
              </w:rPr>
              <w:t>.</w:t>
            </w:r>
            <w:r w:rsidRPr="00EC65BF">
              <w:rPr>
                <w:sz w:val="18"/>
                <w:szCs w:val="18"/>
              </w:rPr>
              <w:t>: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4BAC" w:rsidRPr="00EC65BF" w:rsidRDefault="008F4BAC" w:rsidP="005125DA">
            <w:pPr>
              <w:spacing w:before="60" w:after="60"/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t>Termin</w:t>
            </w:r>
            <w:r w:rsidRPr="005125DA">
              <w:rPr>
                <w:sz w:val="18"/>
                <w:szCs w:val="18"/>
              </w:rPr>
              <w:t>/</w:t>
            </w:r>
            <w:r w:rsidRPr="00DA2734">
              <w:rPr>
                <w:i/>
                <w:sz w:val="16"/>
                <w:szCs w:val="18"/>
              </w:rPr>
              <w:t>Date</w:t>
            </w:r>
            <w:r w:rsidRPr="005125DA">
              <w:rPr>
                <w:sz w:val="18"/>
                <w:szCs w:val="18"/>
              </w:rPr>
              <w:t>:</w:t>
            </w:r>
          </w:p>
        </w:tc>
      </w:tr>
      <w:tr w:rsidR="008F4BAC" w:rsidRPr="002D49E6" w:rsidTr="008F4BAC">
        <w:trPr>
          <w:trHeight w:val="837"/>
        </w:trPr>
        <w:tc>
          <w:tcPr>
            <w:tcW w:w="491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F4BAC" w:rsidRPr="002D49E6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4BAC" w:rsidRPr="00EC65BF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4BAC" w:rsidRPr="00EC65BF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4BAC" w:rsidRPr="00EC65BF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</w:tr>
      <w:tr w:rsidR="008F4BAC" w:rsidRPr="00EC65BF" w:rsidTr="008F4BAC">
        <w:trPr>
          <w:trHeight w:val="420"/>
        </w:trPr>
        <w:tc>
          <w:tcPr>
            <w:tcW w:w="7188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F4BAC" w:rsidRPr="005D0D8D" w:rsidRDefault="008F4BAC" w:rsidP="005D0D8D">
            <w:pPr>
              <w:spacing w:before="60" w:after="60"/>
              <w:ind w:left="214" w:hanging="214"/>
              <w:rPr>
                <w:b/>
                <w:bCs/>
                <w:sz w:val="18"/>
                <w:szCs w:val="18"/>
              </w:rPr>
            </w:pPr>
            <w:r w:rsidRPr="002757DB">
              <w:rPr>
                <w:b/>
                <w:bCs/>
                <w:sz w:val="18"/>
                <w:szCs w:val="18"/>
              </w:rPr>
              <w:t>7. Fehlerwiederholung verhindern/</w:t>
            </w:r>
            <w:r w:rsidRPr="002757DB">
              <w:rPr>
                <w:b/>
                <w:bCs/>
                <w:i/>
                <w:sz w:val="16"/>
                <w:szCs w:val="18"/>
              </w:rPr>
              <w:t>Prevention of fault recurrence</w:t>
            </w:r>
            <w:r w:rsidRPr="002757DB">
              <w:rPr>
                <w:b/>
                <w:bCs/>
                <w:sz w:val="18"/>
                <w:szCs w:val="18"/>
              </w:rPr>
              <w:t>:</w:t>
            </w:r>
            <w:r w:rsidRPr="002757DB">
              <w:rPr>
                <w:b/>
                <w:sz w:val="18"/>
                <w:szCs w:val="18"/>
              </w:rPr>
              <w:t xml:space="preserve"> </w:t>
            </w:r>
          </w:p>
          <w:p w:rsidR="008F4BAC" w:rsidRDefault="008F4BAC" w:rsidP="00E8256A">
            <w:pPr>
              <w:spacing w:before="60" w:after="60"/>
              <w:rPr>
                <w:sz w:val="16"/>
                <w:szCs w:val="18"/>
                <w:lang w:val="nb-NO"/>
              </w:rPr>
            </w:pPr>
            <w:r w:rsidRPr="002816A7">
              <w:rPr>
                <w:sz w:val="18"/>
                <w:szCs w:val="18"/>
                <w:lang w:val="nb-NO"/>
              </w:rPr>
              <w:t>Risikoanalyse</w:t>
            </w:r>
            <w:r>
              <w:rPr>
                <w:sz w:val="18"/>
                <w:szCs w:val="18"/>
                <w:lang w:val="nb-NO"/>
              </w:rPr>
              <w:t xml:space="preserve"> z.B.</w:t>
            </w:r>
            <w:r w:rsidRPr="002816A7">
              <w:rPr>
                <w:sz w:val="18"/>
                <w:szCs w:val="18"/>
                <w:lang w:val="nb-NO"/>
              </w:rPr>
              <w:t>/</w:t>
            </w:r>
            <w:r w:rsidRPr="002816A7">
              <w:rPr>
                <w:i/>
                <w:sz w:val="16"/>
                <w:szCs w:val="18"/>
                <w:lang w:val="nb-NO"/>
              </w:rPr>
              <w:t>Risk Analyse</w:t>
            </w:r>
            <w:r w:rsidRPr="002816A7">
              <w:rPr>
                <w:sz w:val="16"/>
                <w:szCs w:val="18"/>
                <w:lang w:val="nb-NO"/>
              </w:rPr>
              <w:t xml:space="preserve"> e.g.  </w:t>
            </w:r>
          </w:p>
          <w:p w:rsidR="008F4BAC" w:rsidRPr="00EC65BF" w:rsidRDefault="008F4BAC" w:rsidP="00E8256A">
            <w:pPr>
              <w:rPr>
                <w:sz w:val="18"/>
                <w:szCs w:val="18"/>
              </w:rPr>
            </w:pPr>
            <w:r w:rsidRPr="0089369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893695">
              <w:rPr>
                <w:sz w:val="18"/>
                <w:szCs w:val="18"/>
                <w:lang w:val="nb-NO"/>
              </w:rPr>
              <w:instrText xml:space="preserve"> FORMCHECKBOX </w:instrText>
            </w:r>
            <w:r w:rsidR="008D32BB">
              <w:rPr>
                <w:sz w:val="18"/>
                <w:szCs w:val="18"/>
              </w:rPr>
            </w:r>
            <w:r w:rsidR="008D32BB">
              <w:rPr>
                <w:sz w:val="18"/>
                <w:szCs w:val="18"/>
              </w:rPr>
              <w:fldChar w:fldCharType="separate"/>
            </w:r>
            <w:r w:rsidRPr="00893695">
              <w:rPr>
                <w:sz w:val="18"/>
                <w:szCs w:val="18"/>
              </w:rPr>
              <w:fldChar w:fldCharType="end"/>
            </w:r>
            <w:bookmarkEnd w:id="12"/>
            <w:r w:rsidRPr="00893695">
              <w:rPr>
                <w:sz w:val="18"/>
                <w:szCs w:val="18"/>
              </w:rPr>
              <w:t xml:space="preserve">D-FMEA   </w:t>
            </w:r>
            <w:r w:rsidRPr="0089369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893695">
              <w:rPr>
                <w:sz w:val="18"/>
                <w:szCs w:val="18"/>
              </w:rPr>
              <w:instrText xml:space="preserve"> FORMCHECKBOX </w:instrText>
            </w:r>
            <w:r w:rsidR="008D32BB">
              <w:rPr>
                <w:sz w:val="18"/>
                <w:szCs w:val="18"/>
              </w:rPr>
            </w:r>
            <w:r w:rsidR="008D32BB">
              <w:rPr>
                <w:sz w:val="18"/>
                <w:szCs w:val="18"/>
              </w:rPr>
              <w:fldChar w:fldCharType="separate"/>
            </w:r>
            <w:r w:rsidRPr="00893695">
              <w:rPr>
                <w:sz w:val="18"/>
                <w:szCs w:val="18"/>
              </w:rPr>
              <w:fldChar w:fldCharType="end"/>
            </w:r>
            <w:bookmarkEnd w:id="13"/>
            <w:r w:rsidRPr="00893695">
              <w:rPr>
                <w:sz w:val="18"/>
                <w:szCs w:val="18"/>
              </w:rPr>
              <w:t xml:space="preserve">P-FMEA  </w:t>
            </w:r>
            <w:r w:rsidRPr="0089369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95">
              <w:rPr>
                <w:sz w:val="18"/>
                <w:szCs w:val="18"/>
              </w:rPr>
              <w:instrText xml:space="preserve"> FORMCHECKBOX </w:instrText>
            </w:r>
            <w:r w:rsidR="008D32BB">
              <w:rPr>
                <w:sz w:val="18"/>
                <w:szCs w:val="18"/>
              </w:rPr>
            </w:r>
            <w:r w:rsidR="008D32BB">
              <w:rPr>
                <w:sz w:val="18"/>
                <w:szCs w:val="18"/>
              </w:rPr>
              <w:fldChar w:fldCharType="separate"/>
            </w:r>
            <w:r w:rsidRPr="00893695">
              <w:rPr>
                <w:sz w:val="18"/>
                <w:szCs w:val="18"/>
              </w:rPr>
              <w:fldChar w:fldCharType="end"/>
            </w:r>
            <w:r w:rsidRPr="00893695">
              <w:rPr>
                <w:sz w:val="18"/>
                <w:szCs w:val="18"/>
              </w:rPr>
              <w:t xml:space="preserve"> Poka Yoke Lösung</w:t>
            </w:r>
            <w:r>
              <w:rPr>
                <w:sz w:val="16"/>
                <w:szCs w:val="18"/>
              </w:rPr>
              <w:t>/</w:t>
            </w:r>
            <w:r>
              <w:rPr>
                <w:i/>
                <w:sz w:val="16"/>
                <w:szCs w:val="18"/>
              </w:rPr>
              <w:t>Solution</w:t>
            </w:r>
            <w:r>
              <w:rPr>
                <w:sz w:val="16"/>
                <w:szCs w:val="18"/>
              </w:rPr>
              <w:t xml:space="preserve">  </w:t>
            </w: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2816A7" w:rsidRDefault="008F4BAC" w:rsidP="002816A7">
            <w:pPr>
              <w:spacing w:before="60" w:after="60"/>
              <w:rPr>
                <w:bCs/>
                <w:sz w:val="18"/>
                <w:szCs w:val="18"/>
              </w:rPr>
            </w:pPr>
            <w:r w:rsidRPr="002757DB">
              <w:rPr>
                <w:sz w:val="18"/>
                <w:szCs w:val="18"/>
              </w:rPr>
              <w:t>Verantwortlich</w:t>
            </w:r>
            <w:r w:rsidRPr="002757DB">
              <w:rPr>
                <w:i/>
                <w:sz w:val="16"/>
                <w:szCs w:val="16"/>
              </w:rPr>
              <w:t>/respons</w:t>
            </w:r>
            <w:r w:rsidRPr="002757DB">
              <w:rPr>
                <w:sz w:val="18"/>
                <w:szCs w:val="18"/>
              </w:rPr>
              <w:t>.: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4BAC" w:rsidRPr="002816A7" w:rsidRDefault="008F4BAC" w:rsidP="00E8256A">
            <w:pPr>
              <w:spacing w:before="60" w:after="60"/>
              <w:rPr>
                <w:bCs/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t>Termin</w:t>
            </w:r>
            <w:r>
              <w:rPr>
                <w:i/>
                <w:sz w:val="16"/>
                <w:szCs w:val="16"/>
              </w:rPr>
              <w:t>/Date:</w:t>
            </w:r>
          </w:p>
        </w:tc>
      </w:tr>
      <w:tr w:rsidR="008F4BAC" w:rsidRPr="00EC65BF" w:rsidTr="008F4BAC">
        <w:trPr>
          <w:trHeight w:val="420"/>
        </w:trPr>
        <w:tc>
          <w:tcPr>
            <w:tcW w:w="7188" w:type="dxa"/>
            <w:gridSpan w:val="14"/>
            <w:vMerge/>
            <w:tcBorders>
              <w:left w:val="single" w:sz="12" w:space="0" w:color="auto"/>
              <w:bottom w:val="nil"/>
              <w:right w:val="nil"/>
            </w:tcBorders>
          </w:tcPr>
          <w:p w:rsidR="008F4BAC" w:rsidRPr="002757DB" w:rsidRDefault="008F4BAC" w:rsidP="005D0D8D">
            <w:pPr>
              <w:spacing w:before="60" w:after="60"/>
              <w:ind w:left="214" w:hanging="21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F4BAC" w:rsidRPr="002757DB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F4BAC" w:rsidRPr="00EC65BF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</w:tr>
      <w:tr w:rsidR="008F4BAC" w:rsidRPr="00EC65BF" w:rsidTr="008F4BAC">
        <w:trPr>
          <w:trHeight w:val="724"/>
        </w:trPr>
        <w:tc>
          <w:tcPr>
            <w:tcW w:w="718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F4BAC" w:rsidRPr="00CD67D0" w:rsidRDefault="008F4BAC" w:rsidP="00CC2E7A">
            <w:pPr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65BF">
              <w:rPr>
                <w:sz w:val="18"/>
                <w:szCs w:val="18"/>
              </w:rPr>
              <w:instrText xml:space="preserve"> FORMTEXT </w:instrText>
            </w:r>
            <w:r w:rsidRPr="00EC65BF">
              <w:rPr>
                <w:sz w:val="18"/>
                <w:szCs w:val="18"/>
              </w:rPr>
            </w:r>
            <w:r w:rsidRPr="00EC65BF">
              <w:rPr>
                <w:sz w:val="18"/>
                <w:szCs w:val="18"/>
              </w:rPr>
              <w:fldChar w:fldCharType="separate"/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="00541260">
              <w:rPr>
                <w:noProof/>
                <w:sz w:val="18"/>
                <w:szCs w:val="18"/>
              </w:rPr>
              <w:t> </w:t>
            </w:r>
            <w:r w:rsidRPr="00EC6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AC" w:rsidRPr="002757DB" w:rsidRDefault="008F4BAC" w:rsidP="00CC2E7A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4BAC" w:rsidRPr="00EC65BF" w:rsidRDefault="008F4BAC" w:rsidP="00CC2E7A">
            <w:pPr>
              <w:rPr>
                <w:sz w:val="18"/>
                <w:szCs w:val="18"/>
              </w:rPr>
            </w:pPr>
          </w:p>
        </w:tc>
      </w:tr>
      <w:tr w:rsidR="008F4BAC" w:rsidRPr="00EC65BF" w:rsidTr="008F4BAC">
        <w:trPr>
          <w:trHeight w:val="426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F4BAC" w:rsidRDefault="008F4BAC" w:rsidP="00C30E76">
            <w:pPr>
              <w:tabs>
                <w:tab w:val="left" w:pos="142"/>
              </w:tabs>
              <w:spacing w:before="60"/>
              <w:rPr>
                <w:bCs/>
                <w:i/>
                <w:sz w:val="16"/>
                <w:szCs w:val="18"/>
              </w:rPr>
            </w:pPr>
            <w:r w:rsidRPr="00EC65BF">
              <w:rPr>
                <w:b/>
                <w:bCs/>
                <w:sz w:val="18"/>
                <w:szCs w:val="18"/>
              </w:rPr>
              <w:t>8. Verifizierung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b/>
                <w:bCs/>
                <w:i/>
                <w:sz w:val="16"/>
                <w:szCs w:val="18"/>
              </w:rPr>
              <w:t>V</w:t>
            </w:r>
            <w:r w:rsidRPr="00E45295">
              <w:rPr>
                <w:b/>
                <w:bCs/>
                <w:i/>
                <w:sz w:val="16"/>
                <w:szCs w:val="18"/>
              </w:rPr>
              <w:t>erification</w:t>
            </w:r>
            <w:r>
              <w:rPr>
                <w:b/>
                <w:bCs/>
                <w:i/>
                <w:sz w:val="16"/>
                <w:szCs w:val="18"/>
              </w:rPr>
              <w:t>:</w:t>
            </w:r>
          </w:p>
        </w:tc>
        <w:tc>
          <w:tcPr>
            <w:tcW w:w="395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Pr="004E337F" w:rsidRDefault="008F4BAC" w:rsidP="004E337F">
            <w:pPr>
              <w:tabs>
                <w:tab w:val="left" w:pos="2727"/>
                <w:tab w:val="left" w:pos="3719"/>
              </w:tabs>
              <w:spacing w:before="60"/>
              <w:rPr>
                <w:sz w:val="18"/>
                <w:szCs w:val="18"/>
              </w:rPr>
            </w:pPr>
            <w:r w:rsidRPr="00896747">
              <w:rPr>
                <w:rFonts w:eastAsia="MS UI Gothic" w:cs="Arial"/>
                <w:sz w:val="18"/>
                <w:szCs w:val="18"/>
              </w:rPr>
              <w:t>Nur MTU intern Risiko Prioritäts Zahl</w:t>
            </w:r>
            <w:r>
              <w:rPr>
                <w:rFonts w:eastAsia="MS UI Gothic" w:cs="Arial"/>
                <w:sz w:val="18"/>
                <w:szCs w:val="18"/>
              </w:rPr>
              <w:t xml:space="preserve">: </w:t>
            </w:r>
            <w:r>
              <w:rPr>
                <w:rFonts w:eastAsia="MS UI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MS UI Gothic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MS UI Gothic" w:cs="Arial"/>
                <w:sz w:val="18"/>
                <w:szCs w:val="18"/>
              </w:rPr>
            </w:r>
            <w:r>
              <w:rPr>
                <w:rFonts w:eastAsia="MS UI Gothic" w:cs="Arial"/>
                <w:sz w:val="18"/>
                <w:szCs w:val="18"/>
              </w:rPr>
              <w:fldChar w:fldCharType="separate"/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 w:rsidR="00541260">
              <w:rPr>
                <w:rFonts w:eastAsia="MS UI Gothic" w:cs="Arial"/>
                <w:noProof/>
                <w:sz w:val="18"/>
                <w:szCs w:val="18"/>
              </w:rPr>
              <w:t> </w:t>
            </w:r>
            <w:r>
              <w:rPr>
                <w:rFonts w:eastAsia="MS UI Gothic" w:cs="Arial"/>
                <w:sz w:val="18"/>
                <w:szCs w:val="18"/>
              </w:rPr>
              <w:fldChar w:fldCharType="end"/>
            </w:r>
            <w:r>
              <w:rPr>
                <w:rFonts w:eastAsia="MS UI Gothic" w:cs="Arial"/>
                <w:sz w:val="18"/>
                <w:szCs w:val="18"/>
              </w:rPr>
              <w:br/>
            </w:r>
            <w:r w:rsidRPr="004E337F">
              <w:rPr>
                <w:rFonts w:eastAsia="MS UI Gothic" w:cs="Arial"/>
                <w:i/>
                <w:sz w:val="16"/>
                <w:szCs w:val="18"/>
              </w:rPr>
              <w:t>Only MTU internal Risk Priority Number</w:t>
            </w:r>
            <w:r w:rsidRPr="004E337F">
              <w:rPr>
                <w:rFonts w:eastAsia="MS UI Gothic" w:cs="Arial"/>
                <w:sz w:val="18"/>
                <w:szCs w:val="18"/>
              </w:rPr>
              <w:t xml:space="preserve"> :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Default="008F4BAC" w:rsidP="00CD67D0">
            <w:pPr>
              <w:spacing w:before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 xml:space="preserve">Bedeutung: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1"/>
                    <w:listEntry w:val="3"/>
                    <w:listEntry w:val="5"/>
                    <w:listEntry w:val="7"/>
                    <w:listEntry w:val="10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8D32BB">
              <w:rPr>
                <w:sz w:val="18"/>
                <w:szCs w:val="18"/>
              </w:rPr>
            </w:r>
            <w:r w:rsidR="008D32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8F4BAC" w:rsidRPr="004E337F" w:rsidRDefault="008F4BAC" w:rsidP="00CD67D0">
            <w:pPr>
              <w:rPr>
                <w:sz w:val="18"/>
                <w:szCs w:val="18"/>
              </w:rPr>
            </w:pPr>
            <w:r w:rsidRPr="00321974">
              <w:rPr>
                <w:rFonts w:eastAsia="MS UI Gothic" w:cs="Arial"/>
                <w:i/>
                <w:sz w:val="16"/>
                <w:szCs w:val="16"/>
              </w:rPr>
              <w:t>Severity</w:t>
            </w:r>
            <w:r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BAC" w:rsidRDefault="008F4BAC" w:rsidP="00CD67D0">
            <w:pPr>
              <w:spacing w:before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 xml:space="preserve">Auftreten: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1"/>
                    <w:listEntry w:val="3"/>
                    <w:listEntry w:val="5"/>
                    <w:listEntry w:val="7"/>
                    <w:listEntry w:val="10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8D32BB">
              <w:rPr>
                <w:sz w:val="18"/>
                <w:szCs w:val="18"/>
              </w:rPr>
            </w:r>
            <w:r w:rsidR="008D32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8F4BAC" w:rsidRPr="004E337F" w:rsidRDefault="008F4BAC" w:rsidP="00CD67D0">
            <w:pPr>
              <w:rPr>
                <w:sz w:val="18"/>
                <w:szCs w:val="18"/>
              </w:rPr>
            </w:pPr>
            <w:r w:rsidRPr="00321974">
              <w:rPr>
                <w:rFonts w:eastAsia="MS UI Gothic" w:cs="Arial"/>
                <w:i/>
                <w:sz w:val="16"/>
                <w:szCs w:val="16"/>
              </w:rPr>
              <w:t>Occurrence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1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4BAC" w:rsidRDefault="008F4BAC" w:rsidP="00CD67D0">
            <w:pPr>
              <w:spacing w:before="60"/>
              <w:rPr>
                <w:rFonts w:eastAsia="MS UI Gothic" w:cs="Arial"/>
                <w:sz w:val="18"/>
                <w:szCs w:val="18"/>
              </w:rPr>
            </w:pPr>
            <w:r w:rsidRPr="00321974">
              <w:rPr>
                <w:rFonts w:eastAsia="MS UI Gothic" w:cs="Arial"/>
                <w:sz w:val="18"/>
                <w:szCs w:val="18"/>
              </w:rPr>
              <w:t>Entdeckung</w:t>
            </w:r>
            <w:r>
              <w:rPr>
                <w:rFonts w:eastAsia="MS UI Gothic"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1"/>
                    <w:listEntry w:val="3"/>
                    <w:listEntry w:val="5"/>
                    <w:listEntry w:val="7"/>
                    <w:listEntry w:val="10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8D32BB">
              <w:rPr>
                <w:sz w:val="18"/>
                <w:szCs w:val="18"/>
              </w:rPr>
            </w:r>
            <w:r w:rsidR="008D32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8F4BAC" w:rsidRPr="004E337F" w:rsidRDefault="008F4BAC" w:rsidP="00CD67D0">
            <w:pPr>
              <w:rPr>
                <w:sz w:val="18"/>
                <w:szCs w:val="18"/>
              </w:rPr>
            </w:pPr>
            <w:r w:rsidRPr="00321974">
              <w:rPr>
                <w:rFonts w:eastAsia="MS UI Gothic" w:cs="Arial"/>
                <w:i/>
                <w:sz w:val="16"/>
                <w:szCs w:val="16"/>
              </w:rPr>
              <w:t>Detection</w:t>
            </w:r>
            <w:r>
              <w:rPr>
                <w:rFonts w:eastAsia="MS UI Gothic" w:cs="Arial"/>
                <w:i/>
                <w:sz w:val="16"/>
                <w:szCs w:val="16"/>
              </w:rPr>
              <w:t>:</w:t>
            </w:r>
          </w:p>
        </w:tc>
      </w:tr>
      <w:tr w:rsidR="008F4BAC" w:rsidRPr="00EC65BF" w:rsidTr="008F4BAC">
        <w:trPr>
          <w:trHeight w:val="525"/>
        </w:trPr>
        <w:tc>
          <w:tcPr>
            <w:tcW w:w="349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BAC" w:rsidRPr="004E337F" w:rsidRDefault="008F4BAC" w:rsidP="003577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59023E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BAC" w:rsidRPr="00EC65BF" w:rsidRDefault="008F4BAC" w:rsidP="00F0019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4BAC" w:rsidRPr="00EC65BF" w:rsidRDefault="008F4BAC" w:rsidP="00F0019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F4BAC" w:rsidRPr="00EC65BF" w:rsidTr="008F4BAC">
        <w:trPr>
          <w:trHeight w:val="525"/>
        </w:trPr>
        <w:tc>
          <w:tcPr>
            <w:tcW w:w="349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8F4BAC" w:rsidRPr="00EC65BF" w:rsidRDefault="008F4BAC" w:rsidP="00DA2734">
            <w:pPr>
              <w:pBdr>
                <w:top w:val="single" w:sz="4" w:space="1" w:color="auto"/>
              </w:pBdr>
              <w:spacing w:before="60" w:after="60"/>
              <w:rPr>
                <w:sz w:val="18"/>
                <w:szCs w:val="18"/>
              </w:rPr>
            </w:pPr>
            <w:r w:rsidRPr="00EC65BF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</w:t>
            </w:r>
            <w:r w:rsidRPr="0011114A">
              <w:rPr>
                <w:sz w:val="18"/>
                <w:szCs w:val="18"/>
              </w:rPr>
              <w:t>Lieferant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1114A">
              <w:rPr>
                <w:sz w:val="18"/>
                <w:szCs w:val="18"/>
              </w:rPr>
              <w:t>oder E3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</w:r>
            <w:r w:rsidRPr="0011114A">
              <w:rPr>
                <w:i/>
                <w:sz w:val="16"/>
                <w:szCs w:val="18"/>
              </w:rPr>
              <w:t>Signature</w:t>
            </w:r>
            <w:r w:rsidR="004B57E6">
              <w:rPr>
                <w:i/>
                <w:sz w:val="16"/>
                <w:szCs w:val="18"/>
              </w:rPr>
              <w:t xml:space="preserve"> </w:t>
            </w:r>
            <w:r w:rsidRPr="0011114A">
              <w:rPr>
                <w:i/>
                <w:sz w:val="16"/>
                <w:szCs w:val="18"/>
              </w:rPr>
              <w:t xml:space="preserve">Supplier </w:t>
            </w:r>
            <w:r>
              <w:rPr>
                <w:i/>
                <w:sz w:val="16"/>
                <w:szCs w:val="18"/>
              </w:rPr>
              <w:t>or E3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4BAC" w:rsidRPr="0011114A" w:rsidRDefault="008F4BAC" w:rsidP="00C87A5A">
            <w:pPr>
              <w:pBdr>
                <w:top w:val="single" w:sz="4" w:space="1" w:color="auto"/>
              </w:pBdr>
              <w:spacing w:before="60" w:after="60"/>
              <w:rPr>
                <w:rFonts w:eastAsia="MS UI Gothic" w:cs="Arial"/>
                <w:sz w:val="16"/>
                <w:szCs w:val="18"/>
              </w:rPr>
            </w:pPr>
            <w:r w:rsidRPr="00CD67D0">
              <w:rPr>
                <w:sz w:val="18"/>
                <w:szCs w:val="18"/>
              </w:rPr>
              <w:t xml:space="preserve">Datum/ </w:t>
            </w:r>
            <w:r>
              <w:rPr>
                <w:sz w:val="18"/>
                <w:szCs w:val="18"/>
              </w:rPr>
              <w:br/>
            </w:r>
            <w:r w:rsidRPr="0011114A">
              <w:rPr>
                <w:i/>
                <w:sz w:val="16"/>
                <w:szCs w:val="18"/>
              </w:rPr>
              <w:t>Date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4BAC" w:rsidRPr="00EC65BF" w:rsidRDefault="008F4BAC" w:rsidP="0011114A">
            <w:pPr>
              <w:pBdr>
                <w:top w:val="single" w:sz="4" w:space="1" w:color="auto"/>
              </w:pBdr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EB12F8">
              <w:rPr>
                <w:sz w:val="18"/>
                <w:szCs w:val="18"/>
              </w:rPr>
              <w:t>Unterschrift QM MTU/</w:t>
            </w:r>
            <w:r>
              <w:rPr>
                <w:sz w:val="18"/>
                <w:szCs w:val="18"/>
              </w:rPr>
              <w:br/>
            </w:r>
            <w:r w:rsidRPr="0011114A">
              <w:rPr>
                <w:i/>
                <w:sz w:val="16"/>
                <w:szCs w:val="18"/>
              </w:rPr>
              <w:t>Signature QM MTU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4BAC" w:rsidRPr="00EC65BF" w:rsidRDefault="008F4BAC" w:rsidP="00E8256A">
            <w:pPr>
              <w:pBdr>
                <w:top w:val="single" w:sz="4" w:space="1" w:color="auto"/>
              </w:pBdr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CD67D0">
              <w:rPr>
                <w:sz w:val="18"/>
                <w:szCs w:val="18"/>
              </w:rPr>
              <w:t xml:space="preserve">Datum/ </w:t>
            </w:r>
            <w:r>
              <w:rPr>
                <w:sz w:val="18"/>
                <w:szCs w:val="18"/>
              </w:rPr>
              <w:br/>
            </w:r>
            <w:r w:rsidRPr="0011114A">
              <w:rPr>
                <w:i/>
                <w:sz w:val="16"/>
                <w:szCs w:val="18"/>
              </w:rPr>
              <w:t>Date</w:t>
            </w:r>
          </w:p>
        </w:tc>
      </w:tr>
      <w:tr w:rsidR="008F4BAC" w:rsidTr="00EB12F8">
        <w:tblPrEx>
          <w:tblLook w:val="04A0" w:firstRow="1" w:lastRow="0" w:firstColumn="1" w:lastColumn="0" w:noHBand="0" w:noVBand="1"/>
        </w:tblPrEx>
        <w:tc>
          <w:tcPr>
            <w:tcW w:w="10740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BAC" w:rsidRDefault="008F4BAC" w:rsidP="003E08D9">
            <w:pPr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Anlagen/</w:t>
            </w:r>
            <w:r w:rsidRPr="00E45295">
              <w:rPr>
                <w:b/>
                <w:bCs/>
                <w:i/>
                <w:sz w:val="16"/>
                <w:szCs w:val="18"/>
              </w:rPr>
              <w:t>Attachements</w:t>
            </w:r>
            <w:r>
              <w:rPr>
                <w:b/>
                <w:bCs/>
                <w:i/>
                <w:sz w:val="16"/>
                <w:szCs w:val="18"/>
              </w:rPr>
              <w:t>:</w:t>
            </w:r>
          </w:p>
        </w:tc>
      </w:tr>
      <w:tr w:rsidR="008F4BAC" w:rsidTr="00F07B6E">
        <w:tblPrEx>
          <w:tblLook w:val="04A0" w:firstRow="1" w:lastRow="0" w:firstColumn="1" w:lastColumn="0" w:noHBand="0" w:noVBand="1"/>
        </w:tblPrEx>
        <w:trPr>
          <w:trHeight w:val="7408"/>
        </w:trPr>
        <w:tc>
          <w:tcPr>
            <w:tcW w:w="10740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BAC" w:rsidRDefault="008F4BAC" w:rsidP="007B56D8">
            <w:pPr>
              <w:rPr>
                <w:sz w:val="21"/>
                <w:szCs w:val="10"/>
              </w:rPr>
            </w:pPr>
          </w:p>
          <w:p w:rsidR="008F4BAC" w:rsidRDefault="008D32BB" w:rsidP="007B56D8">
            <w:pPr>
              <w:rPr>
                <w:sz w:val="21"/>
                <w:szCs w:val="10"/>
              </w:rPr>
            </w:pPr>
            <w:sdt>
              <w:sdtPr>
                <w:rPr>
                  <w:sz w:val="21"/>
                  <w:szCs w:val="10"/>
                </w:rPr>
                <w:id w:val="-114756938"/>
                <w:showingPlcHdr/>
                <w:picture/>
              </w:sdtPr>
              <w:sdtEndPr/>
              <w:sdtContent>
                <w:r w:rsidR="008F4BAC">
                  <w:rPr>
                    <w:noProof/>
                    <w:sz w:val="21"/>
                    <w:szCs w:val="10"/>
                    <w:lang w:eastAsia="de-DE"/>
                  </w:rPr>
                  <w:drawing>
                    <wp:inline distT="0" distB="0" distL="0" distR="0" wp14:anchorId="2A3A4CDF" wp14:editId="19A3C115">
                      <wp:extent cx="2880000" cy="2160000"/>
                      <wp:effectExtent l="0" t="0" r="0" b="0"/>
                      <wp:docPr id="2" name="Bi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colorTemperature colorTemp="11500"/>
                                        </a14:imgEffect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F4BAC">
              <w:rPr>
                <w:sz w:val="21"/>
                <w:szCs w:val="10"/>
              </w:rPr>
              <w:t xml:space="preserve"> </w:t>
            </w:r>
            <w:r w:rsidR="008F4BAC">
              <w:rPr>
                <w:sz w:val="21"/>
                <w:szCs w:val="10"/>
              </w:rPr>
              <w:tab/>
            </w:r>
            <w:r w:rsidR="008F4BAC">
              <w:rPr>
                <w:sz w:val="21"/>
                <w:szCs w:val="10"/>
              </w:rPr>
              <w:tab/>
            </w:r>
            <w:sdt>
              <w:sdtPr>
                <w:rPr>
                  <w:sz w:val="21"/>
                  <w:szCs w:val="10"/>
                </w:rPr>
                <w:id w:val="183792955"/>
                <w:showingPlcHdr/>
                <w:picture/>
              </w:sdtPr>
              <w:sdtEndPr/>
              <w:sdtContent>
                <w:r w:rsidR="008F4BAC">
                  <w:rPr>
                    <w:noProof/>
                    <w:sz w:val="21"/>
                    <w:szCs w:val="10"/>
                    <w:lang w:eastAsia="de-DE"/>
                  </w:rPr>
                  <w:drawing>
                    <wp:inline distT="0" distB="0" distL="0" distR="0" wp14:anchorId="3A3313B4" wp14:editId="5487A865">
                      <wp:extent cx="2880000" cy="2160000"/>
                      <wp:effectExtent l="0" t="0" r="0" b="0"/>
                      <wp:docPr id="18" name="Bi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F4BAC">
              <w:rPr>
                <w:sz w:val="21"/>
                <w:szCs w:val="10"/>
              </w:rPr>
              <w:t xml:space="preserve"> </w:t>
            </w:r>
          </w:p>
          <w:p w:rsidR="008F4BAC" w:rsidRDefault="008F4BAC" w:rsidP="007B56D8">
            <w:pPr>
              <w:rPr>
                <w:sz w:val="21"/>
                <w:szCs w:val="10"/>
              </w:rPr>
            </w:pPr>
          </w:p>
          <w:p w:rsidR="008F4BAC" w:rsidRPr="00EB12F8" w:rsidRDefault="008D32BB" w:rsidP="007B56D8">
            <w:pPr>
              <w:rPr>
                <w:sz w:val="21"/>
                <w:szCs w:val="10"/>
              </w:rPr>
            </w:pPr>
            <w:sdt>
              <w:sdtPr>
                <w:rPr>
                  <w:sz w:val="21"/>
                  <w:szCs w:val="10"/>
                </w:rPr>
                <w:id w:val="-1233848871"/>
                <w:showingPlcHdr/>
                <w:picture/>
              </w:sdtPr>
              <w:sdtEndPr/>
              <w:sdtContent>
                <w:r w:rsidR="008F4BAC">
                  <w:rPr>
                    <w:noProof/>
                    <w:sz w:val="21"/>
                    <w:szCs w:val="10"/>
                    <w:lang w:eastAsia="de-DE"/>
                  </w:rPr>
                  <w:drawing>
                    <wp:inline distT="0" distB="0" distL="0" distR="0" wp14:anchorId="735419E2" wp14:editId="7C71E238">
                      <wp:extent cx="2880000" cy="2160000"/>
                      <wp:effectExtent l="0" t="0" r="0" b="0"/>
                      <wp:docPr id="15" name="Bi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F4BAC">
              <w:rPr>
                <w:sz w:val="21"/>
                <w:szCs w:val="10"/>
              </w:rPr>
              <w:t xml:space="preserve"> </w:t>
            </w:r>
            <w:r w:rsidR="008F4BAC">
              <w:rPr>
                <w:sz w:val="21"/>
                <w:szCs w:val="10"/>
              </w:rPr>
              <w:tab/>
            </w:r>
            <w:r w:rsidR="008F4BAC">
              <w:rPr>
                <w:sz w:val="21"/>
                <w:szCs w:val="10"/>
              </w:rPr>
              <w:tab/>
            </w:r>
            <w:sdt>
              <w:sdtPr>
                <w:rPr>
                  <w:sz w:val="21"/>
                  <w:szCs w:val="10"/>
                </w:rPr>
                <w:id w:val="-2033410785"/>
                <w:showingPlcHdr/>
                <w:picture/>
              </w:sdtPr>
              <w:sdtEndPr/>
              <w:sdtContent>
                <w:r w:rsidR="008F4BAC">
                  <w:rPr>
                    <w:noProof/>
                    <w:sz w:val="21"/>
                    <w:szCs w:val="10"/>
                    <w:lang w:eastAsia="de-DE"/>
                  </w:rPr>
                  <w:drawing>
                    <wp:inline distT="0" distB="0" distL="0" distR="0" wp14:anchorId="38006692" wp14:editId="026BBBFF">
                      <wp:extent cx="2880000" cy="2160000"/>
                      <wp:effectExtent l="0" t="0" r="0" b="0"/>
                      <wp:docPr id="4" name="Bi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044DF" w:rsidRDefault="008044DF" w:rsidP="00CD67D0">
      <w:pPr>
        <w:rPr>
          <w:sz w:val="10"/>
          <w:szCs w:val="10"/>
        </w:rPr>
      </w:pPr>
    </w:p>
    <w:sectPr w:rsidR="008044DF" w:rsidSect="00896747">
      <w:footerReference w:type="default" r:id="rId10"/>
      <w:pgSz w:w="11906" w:h="16838" w:code="9"/>
      <w:pgMar w:top="567" w:right="454" w:bottom="680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BB" w:rsidRDefault="008D32BB" w:rsidP="006B0575">
      <w:r>
        <w:separator/>
      </w:r>
    </w:p>
  </w:endnote>
  <w:endnote w:type="continuationSeparator" w:id="0">
    <w:p w:rsidR="008D32BB" w:rsidRDefault="008D32BB" w:rsidP="006B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5708"/>
    </w:tblGrid>
    <w:tr w:rsidR="00073F00" w:rsidTr="00896747">
      <w:trPr>
        <w:cantSplit/>
        <w:trHeight w:val="567"/>
      </w:trPr>
      <w:tc>
        <w:tcPr>
          <w:tcW w:w="5066" w:type="dxa"/>
        </w:tcPr>
        <w:p w:rsidR="00896747" w:rsidRDefault="00896747" w:rsidP="006B0575">
          <w:pPr>
            <w:pStyle w:val="Fuzeile"/>
            <w:rPr>
              <w:rFonts w:cs="Arial"/>
              <w:sz w:val="14"/>
              <w:szCs w:val="16"/>
            </w:rPr>
          </w:pPr>
        </w:p>
        <w:p w:rsidR="00073F00" w:rsidRPr="00EC65BF" w:rsidRDefault="00073F00" w:rsidP="006B0575">
          <w:pPr>
            <w:pStyle w:val="Fuzeile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>B-</w:t>
          </w:r>
          <w:r w:rsidR="007E707A">
            <w:rPr>
              <w:rFonts w:cs="Arial"/>
              <w:sz w:val="14"/>
              <w:szCs w:val="16"/>
            </w:rPr>
            <w:t>702-</w:t>
          </w:r>
          <w:r w:rsidR="00E8256A">
            <w:rPr>
              <w:rFonts w:cs="Arial"/>
              <w:sz w:val="14"/>
              <w:szCs w:val="16"/>
            </w:rPr>
            <w:t>14</w:t>
          </w:r>
          <w:r w:rsidR="00685597">
            <w:rPr>
              <w:rFonts w:cs="Arial"/>
              <w:sz w:val="14"/>
              <w:szCs w:val="16"/>
            </w:rPr>
            <w:t>04</w:t>
          </w:r>
        </w:p>
        <w:p w:rsidR="00073F00" w:rsidRDefault="00073F00" w:rsidP="0059023E">
          <w:pPr>
            <w:pStyle w:val="Fuzeile"/>
            <w:tabs>
              <w:tab w:val="clear" w:pos="9072"/>
              <w:tab w:val="left" w:pos="8577"/>
              <w:tab w:val="right" w:pos="10065"/>
            </w:tabs>
            <w:rPr>
              <w:rFonts w:ascii="CorpoS" w:hAnsi="CorpoS"/>
              <w:lang w:val="en-US"/>
            </w:rPr>
          </w:pPr>
        </w:p>
      </w:tc>
      <w:tc>
        <w:tcPr>
          <w:tcW w:w="5708" w:type="dxa"/>
        </w:tcPr>
        <w:p w:rsidR="00073F00" w:rsidRDefault="00073F00" w:rsidP="006B0575">
          <w:pPr>
            <w:pStyle w:val="Fuzeile"/>
            <w:tabs>
              <w:tab w:val="clear" w:pos="9072"/>
              <w:tab w:val="left" w:pos="8577"/>
              <w:tab w:val="right" w:pos="10065"/>
            </w:tabs>
            <w:jc w:val="right"/>
            <w:rPr>
              <w:rFonts w:ascii="CorpoS" w:hAnsi="CorpoS"/>
              <w:lang w:val="en-US"/>
            </w:rPr>
          </w:pPr>
          <w:r>
            <w:rPr>
              <w:rFonts w:ascii="CorpoS" w:hAnsi="CorpoS"/>
              <w:noProof/>
              <w:lang w:eastAsia="de-DE"/>
            </w:rPr>
            <w:drawing>
              <wp:inline distT="0" distB="0" distL="0" distR="0" wp14:anchorId="581DFE87" wp14:editId="11BA5B7C">
                <wp:extent cx="810895" cy="367665"/>
                <wp:effectExtent l="0" t="0" r="8255" b="0"/>
                <wp:docPr id="1" name="Grafik 1" descr="MTU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TU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3F00" w:rsidRPr="006B0575" w:rsidRDefault="00073F00" w:rsidP="006B0575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BB" w:rsidRDefault="008D32BB" w:rsidP="006B0575">
      <w:r>
        <w:separator/>
      </w:r>
    </w:p>
  </w:footnote>
  <w:footnote w:type="continuationSeparator" w:id="0">
    <w:p w:rsidR="008D32BB" w:rsidRDefault="008D32BB" w:rsidP="006B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BB"/>
    <w:rsid w:val="00045095"/>
    <w:rsid w:val="00073F00"/>
    <w:rsid w:val="0011114A"/>
    <w:rsid w:val="001C54D5"/>
    <w:rsid w:val="001F17A9"/>
    <w:rsid w:val="00222BB3"/>
    <w:rsid w:val="002757DB"/>
    <w:rsid w:val="002816A7"/>
    <w:rsid w:val="002A64BE"/>
    <w:rsid w:val="002C3005"/>
    <w:rsid w:val="002D49E6"/>
    <w:rsid w:val="00321974"/>
    <w:rsid w:val="0034424D"/>
    <w:rsid w:val="003577D3"/>
    <w:rsid w:val="003D74C3"/>
    <w:rsid w:val="003E08D9"/>
    <w:rsid w:val="004239B4"/>
    <w:rsid w:val="004445F3"/>
    <w:rsid w:val="00457C9B"/>
    <w:rsid w:val="00477EA2"/>
    <w:rsid w:val="00492423"/>
    <w:rsid w:val="004B57E6"/>
    <w:rsid w:val="004E337F"/>
    <w:rsid w:val="004F055E"/>
    <w:rsid w:val="005125DA"/>
    <w:rsid w:val="0053469E"/>
    <w:rsid w:val="00541260"/>
    <w:rsid w:val="005837EE"/>
    <w:rsid w:val="0059023E"/>
    <w:rsid w:val="005D0D8D"/>
    <w:rsid w:val="005D263C"/>
    <w:rsid w:val="00685597"/>
    <w:rsid w:val="006A2A0D"/>
    <w:rsid w:val="006B0575"/>
    <w:rsid w:val="006F1AD9"/>
    <w:rsid w:val="0074545B"/>
    <w:rsid w:val="0076442F"/>
    <w:rsid w:val="007B56D8"/>
    <w:rsid w:val="007E707A"/>
    <w:rsid w:val="008044DF"/>
    <w:rsid w:val="00857314"/>
    <w:rsid w:val="00875CF2"/>
    <w:rsid w:val="00893695"/>
    <w:rsid w:val="00896747"/>
    <w:rsid w:val="008B3117"/>
    <w:rsid w:val="008D32BB"/>
    <w:rsid w:val="008F4BAC"/>
    <w:rsid w:val="008F6526"/>
    <w:rsid w:val="00940DA4"/>
    <w:rsid w:val="00A6339A"/>
    <w:rsid w:val="00A73A6E"/>
    <w:rsid w:val="00A91456"/>
    <w:rsid w:val="00A92813"/>
    <w:rsid w:val="00B261BB"/>
    <w:rsid w:val="00B75610"/>
    <w:rsid w:val="00B86C0E"/>
    <w:rsid w:val="00B95C7C"/>
    <w:rsid w:val="00B97E4F"/>
    <w:rsid w:val="00C17DB2"/>
    <w:rsid w:val="00C22931"/>
    <w:rsid w:val="00C30E76"/>
    <w:rsid w:val="00C87A5A"/>
    <w:rsid w:val="00CC2E7A"/>
    <w:rsid w:val="00CD67D0"/>
    <w:rsid w:val="00CE66A6"/>
    <w:rsid w:val="00D508C2"/>
    <w:rsid w:val="00D51B1E"/>
    <w:rsid w:val="00D5346B"/>
    <w:rsid w:val="00D81501"/>
    <w:rsid w:val="00D8220F"/>
    <w:rsid w:val="00D84443"/>
    <w:rsid w:val="00DA2734"/>
    <w:rsid w:val="00DB7926"/>
    <w:rsid w:val="00E415A2"/>
    <w:rsid w:val="00E45295"/>
    <w:rsid w:val="00E8256A"/>
    <w:rsid w:val="00E87B64"/>
    <w:rsid w:val="00EB12F8"/>
    <w:rsid w:val="00F0019D"/>
    <w:rsid w:val="00F031CA"/>
    <w:rsid w:val="00F07B6E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575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nhideWhenUsed/>
    <w:rsid w:val="006B0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575"/>
    <w:rPr>
      <w:rFonts w:ascii="Arial" w:eastAsia="Times New Roman" w:hAnsi="Arial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5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575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81501"/>
    <w:rPr>
      <w:color w:val="808080"/>
    </w:rPr>
  </w:style>
  <w:style w:type="table" w:styleId="Tabellenraster">
    <w:name w:val="Table Grid"/>
    <w:basedOn w:val="NormaleTabelle"/>
    <w:uiPriority w:val="59"/>
    <w:rsid w:val="0047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575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nhideWhenUsed/>
    <w:rsid w:val="006B0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575"/>
    <w:rPr>
      <w:rFonts w:ascii="Arial" w:eastAsia="Times New Roman" w:hAnsi="Arial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5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575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81501"/>
    <w:rPr>
      <w:color w:val="808080"/>
    </w:rPr>
  </w:style>
  <w:style w:type="table" w:styleId="Tabellenraster">
    <w:name w:val="Table Grid"/>
    <w:basedOn w:val="NormaleTabelle"/>
    <w:uiPriority w:val="59"/>
    <w:rsid w:val="0047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LGEntwicklung\Office2010-Vorlagen\Word\Technik\8D%20Repor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 Report.dotm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 Hildegard, VPGS Tognum AG</dc:creator>
  <cp:lastModifiedBy>Bink Hildegard, VPGS Tognum AG</cp:lastModifiedBy>
  <cp:revision>1</cp:revision>
  <cp:lastPrinted>2014-04-07T08:42:00Z</cp:lastPrinted>
  <dcterms:created xsi:type="dcterms:W3CDTF">2016-09-14T12:24:00Z</dcterms:created>
  <dcterms:modified xsi:type="dcterms:W3CDTF">2016-09-14T12:25:00Z</dcterms:modified>
</cp:coreProperties>
</file>