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01B4" w14:textId="77777777" w:rsidR="004A76E3" w:rsidRPr="001A0956" w:rsidRDefault="004A76E3" w:rsidP="00E04795">
      <w:pPr>
        <w:jc w:val="center"/>
        <w:outlineLvl w:val="0"/>
        <w:rPr>
          <w:rFonts w:cs="Arial"/>
          <w:b/>
          <w:color w:val="000000" w:themeColor="text1"/>
          <w:sz w:val="28"/>
          <w:szCs w:val="28"/>
        </w:rPr>
      </w:pPr>
      <w:bookmarkStart w:id="0" w:name="_Toc65662450"/>
      <w:bookmarkStart w:id="1" w:name="_Toc65662570"/>
      <w:bookmarkStart w:id="2" w:name="_Toc65664446"/>
      <w:bookmarkStart w:id="3" w:name="_Toc65664679"/>
      <w:bookmarkStart w:id="4" w:name="_Toc65676262"/>
      <w:bookmarkStart w:id="5" w:name="_Toc65680474"/>
      <w:bookmarkStart w:id="6" w:name="_Toc65732313"/>
      <w:bookmarkStart w:id="7" w:name="_Toc65840705"/>
      <w:bookmarkStart w:id="8" w:name="_Toc65848905"/>
      <w:bookmarkStart w:id="9" w:name="_Toc65848944"/>
      <w:bookmarkStart w:id="10" w:name="_Toc68869505"/>
      <w:bookmarkStart w:id="11" w:name="_Toc68875324"/>
      <w:bookmarkStart w:id="12" w:name="_Toc69221237"/>
      <w:bookmarkStart w:id="13" w:name="_Toc71623267"/>
      <w:bookmarkStart w:id="14" w:name="_Toc77922446"/>
      <w:bookmarkStart w:id="15" w:name="_Toc125614053"/>
      <w:r w:rsidRPr="001A0956">
        <w:rPr>
          <w:rFonts w:cs="Arial"/>
          <w:b/>
          <w:color w:val="000000" w:themeColor="text1"/>
          <w:sz w:val="28"/>
          <w:szCs w:val="28"/>
        </w:rPr>
        <w:t>Arbeitssicherheit - Umweltschutz - Datenschutz - Standortsicherheit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551F2E1" w14:textId="4DA41001" w:rsidR="00050E1B" w:rsidRDefault="004A76E3" w:rsidP="00E04795">
      <w:pPr>
        <w:jc w:val="center"/>
        <w:rPr>
          <w:rFonts w:cs="Arial"/>
          <w:b/>
          <w:color w:val="000000" w:themeColor="text1"/>
          <w:sz w:val="28"/>
          <w:szCs w:val="28"/>
        </w:rPr>
      </w:pPr>
      <w:r w:rsidRPr="001A0956">
        <w:rPr>
          <w:rFonts w:cs="Arial"/>
          <w:b/>
          <w:color w:val="000000" w:themeColor="text1"/>
          <w:sz w:val="28"/>
          <w:szCs w:val="28"/>
        </w:rPr>
        <w:t xml:space="preserve">gültig für die Beauftragung durch Rolls-Royce Power Systems AG und </w:t>
      </w:r>
    </w:p>
    <w:p w14:paraId="5111CD10" w14:textId="258BF250" w:rsidR="00C204ED" w:rsidRPr="00113831" w:rsidRDefault="00050E1B" w:rsidP="00793C6A">
      <w:pPr>
        <w:jc w:val="center"/>
        <w:rPr>
          <w:rFonts w:cs="Arial"/>
          <w:b/>
          <w:color w:val="000000" w:themeColor="text1"/>
          <w:sz w:val="28"/>
          <w:szCs w:val="28"/>
        </w:rPr>
      </w:pPr>
      <w:r>
        <w:rPr>
          <w:rFonts w:cs="Arial"/>
          <w:b/>
          <w:color w:val="000000" w:themeColor="text1"/>
          <w:sz w:val="28"/>
          <w:szCs w:val="28"/>
        </w:rPr>
        <w:t xml:space="preserve">Rolls-Royce Solutions </w:t>
      </w:r>
      <w:r w:rsidR="004A76E3" w:rsidRPr="001A0956">
        <w:rPr>
          <w:rFonts w:cs="Arial"/>
          <w:b/>
          <w:color w:val="000000" w:themeColor="text1"/>
          <w:sz w:val="28"/>
          <w:szCs w:val="28"/>
        </w:rPr>
        <w:t xml:space="preserve">GmbH </w:t>
      </w:r>
      <w:r w:rsidRPr="00050E1B">
        <w:rPr>
          <w:rFonts w:cs="Arial"/>
          <w:bCs/>
          <w:color w:val="000000" w:themeColor="text1"/>
          <w:sz w:val="18"/>
          <w:szCs w:val="18"/>
        </w:rPr>
        <w:t>(nachfolgend</w:t>
      </w:r>
      <w:r w:rsidR="00FD0ED8">
        <w:rPr>
          <w:rFonts w:cs="Arial"/>
          <w:bCs/>
          <w:color w:val="000000" w:themeColor="text1"/>
          <w:sz w:val="18"/>
          <w:szCs w:val="18"/>
        </w:rPr>
        <w:t xml:space="preserve"> auch</w:t>
      </w:r>
      <w:r w:rsidRPr="00050E1B">
        <w:rPr>
          <w:rFonts w:cs="Arial"/>
          <w:bCs/>
          <w:color w:val="000000" w:themeColor="text1"/>
          <w:sz w:val="18"/>
          <w:szCs w:val="18"/>
        </w:rPr>
        <w:t xml:space="preserve"> „RRS“ genannt)</w:t>
      </w:r>
      <w:r w:rsidR="004A76E3" w:rsidRPr="00050E1B">
        <w:rPr>
          <w:rFonts w:cs="Arial"/>
          <w:bCs/>
          <w:color w:val="000000" w:themeColor="text1"/>
          <w:sz w:val="18"/>
          <w:szCs w:val="18"/>
        </w:rPr>
        <w:br/>
      </w:r>
      <w:r w:rsidR="004A76E3" w:rsidRPr="001A0956">
        <w:rPr>
          <w:rFonts w:cs="Arial"/>
          <w:b/>
          <w:color w:val="000000" w:themeColor="text1"/>
          <w:sz w:val="28"/>
          <w:szCs w:val="28"/>
        </w:rPr>
        <w:t xml:space="preserve">am Standort Friedrichshafen sowie die Außenstellen der </w:t>
      </w:r>
      <w:r>
        <w:rPr>
          <w:rFonts w:cs="Arial"/>
          <w:b/>
          <w:color w:val="000000" w:themeColor="text1"/>
          <w:sz w:val="28"/>
          <w:szCs w:val="28"/>
        </w:rPr>
        <w:t>RRS</w:t>
      </w:r>
    </w:p>
    <w:p w14:paraId="1A03D21E" w14:textId="6388D81A" w:rsidR="00925CBF" w:rsidRDefault="00925CBF" w:rsidP="00925CBF">
      <w:pPr>
        <w:pStyle w:val="TRFett10"/>
        <w:rPr>
          <w:sz w:val="10"/>
          <w:szCs w:val="10"/>
        </w:rPr>
      </w:pPr>
    </w:p>
    <w:p w14:paraId="13D738A3" w14:textId="42A47ADD" w:rsidR="003D30BE" w:rsidRDefault="003D30BE" w:rsidP="003D30BE">
      <w:pPr>
        <w:pStyle w:val="TRStandard"/>
      </w:pPr>
    </w:p>
    <w:p w14:paraId="3B0A4C39" w14:textId="77777777" w:rsidR="003D30BE" w:rsidRPr="003D30BE" w:rsidRDefault="003D30BE" w:rsidP="003D30BE">
      <w:pPr>
        <w:pStyle w:val="TRStandard"/>
      </w:pPr>
    </w:p>
    <w:p w14:paraId="6CB003ED" w14:textId="77777777" w:rsidR="003D30BE" w:rsidRDefault="00645613" w:rsidP="00925CBF">
      <w:pPr>
        <w:pStyle w:val="TRFett10"/>
        <w:rPr>
          <w:noProof/>
        </w:rPr>
      </w:pPr>
      <w:r w:rsidRPr="004469FB">
        <w:rPr>
          <w:sz w:val="22"/>
        </w:rPr>
        <w:t>Inhaltsverzeichnis</w:t>
      </w:r>
      <w:r>
        <w:rPr>
          <w:sz w:val="20"/>
        </w:rPr>
        <w:fldChar w:fldCharType="begin"/>
      </w:r>
      <w:r>
        <w:instrText xml:space="preserve"> TOC \o "1-2" \n \u </w:instrText>
      </w:r>
      <w:r>
        <w:rPr>
          <w:sz w:val="20"/>
        </w:rPr>
        <w:fldChar w:fldCharType="separate"/>
      </w:r>
    </w:p>
    <w:p w14:paraId="372E45BD"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b/>
          <w:noProof/>
          <w:color w:val="000000" w:themeColor="text1"/>
        </w:rPr>
        <w:t>Arbeitssicherheit - Umweltschutz - Datenschutz - Standortsicherheit</w:t>
      </w:r>
    </w:p>
    <w:p w14:paraId="053629F2"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w:t>
      </w:r>
      <w:r>
        <w:rPr>
          <w:rFonts w:asciiTheme="minorHAnsi" w:eastAsiaTheme="minorEastAsia" w:hAnsiTheme="minorHAnsi" w:cstheme="minorBidi"/>
          <w:noProof/>
          <w:szCs w:val="22"/>
          <w:lang w:eastAsia="de-DE"/>
        </w:rPr>
        <w:tab/>
      </w:r>
      <w:r w:rsidRPr="000A642B">
        <w:rPr>
          <w:rFonts w:cs="Arial"/>
          <w:noProof/>
          <w:color w:val="000000" w:themeColor="text1"/>
        </w:rPr>
        <w:t>Allgemeines zur Sicherheit</w:t>
      </w:r>
    </w:p>
    <w:p w14:paraId="09F3EAEE"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2</w:t>
      </w:r>
      <w:r>
        <w:rPr>
          <w:rFonts w:asciiTheme="minorHAnsi" w:eastAsiaTheme="minorEastAsia" w:hAnsiTheme="minorHAnsi" w:cstheme="minorBidi"/>
          <w:noProof/>
          <w:szCs w:val="22"/>
          <w:lang w:eastAsia="de-DE"/>
        </w:rPr>
        <w:tab/>
      </w:r>
      <w:r w:rsidRPr="000A642B">
        <w:rPr>
          <w:rFonts w:cs="Arial"/>
          <w:noProof/>
          <w:color w:val="000000" w:themeColor="text1"/>
        </w:rPr>
        <w:t>Verhalten im Brandfall / Notfall / Unfall</w:t>
      </w:r>
    </w:p>
    <w:p w14:paraId="6D8860E9" w14:textId="77777777" w:rsidR="003D30BE" w:rsidRDefault="003D30BE">
      <w:pPr>
        <w:pStyle w:val="Verzeichnis1"/>
        <w:rPr>
          <w:rFonts w:asciiTheme="minorHAnsi" w:eastAsiaTheme="minorEastAsia" w:hAnsiTheme="minorHAnsi" w:cstheme="minorBidi"/>
          <w:noProof/>
          <w:szCs w:val="22"/>
          <w:lang w:eastAsia="de-DE"/>
        </w:rPr>
      </w:pPr>
      <w:r w:rsidRPr="000A642B">
        <w:rPr>
          <w:noProof/>
          <w:color w:val="000000" w:themeColor="text1"/>
        </w:rPr>
        <w:t>3</w:t>
      </w:r>
      <w:r>
        <w:rPr>
          <w:rFonts w:asciiTheme="minorHAnsi" w:eastAsiaTheme="minorEastAsia" w:hAnsiTheme="minorHAnsi" w:cstheme="minorBidi"/>
          <w:noProof/>
          <w:szCs w:val="22"/>
          <w:lang w:eastAsia="de-DE"/>
        </w:rPr>
        <w:tab/>
      </w:r>
      <w:r w:rsidRPr="000A642B">
        <w:rPr>
          <w:noProof/>
          <w:color w:val="000000" w:themeColor="text1"/>
        </w:rPr>
        <w:t>Standortsicherheit / Security</w:t>
      </w:r>
    </w:p>
    <w:p w14:paraId="23FAAA2E"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4</w:t>
      </w:r>
      <w:r>
        <w:rPr>
          <w:rFonts w:asciiTheme="minorHAnsi" w:eastAsiaTheme="minorEastAsia" w:hAnsiTheme="minorHAnsi" w:cstheme="minorBidi"/>
          <w:noProof/>
          <w:szCs w:val="22"/>
          <w:lang w:eastAsia="de-DE"/>
        </w:rPr>
        <w:tab/>
      </w:r>
      <w:r w:rsidRPr="000A642B">
        <w:rPr>
          <w:rFonts w:cs="Arial"/>
          <w:noProof/>
          <w:color w:val="000000" w:themeColor="text1"/>
        </w:rPr>
        <w:t>Erprobung von Einrichtungen</w:t>
      </w:r>
    </w:p>
    <w:p w14:paraId="625F70F7"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bCs/>
          <w:noProof/>
          <w:color w:val="000000" w:themeColor="text1"/>
        </w:rPr>
        <w:t>5</w:t>
      </w:r>
      <w:r>
        <w:rPr>
          <w:rFonts w:asciiTheme="minorHAnsi" w:eastAsiaTheme="minorEastAsia" w:hAnsiTheme="minorHAnsi" w:cstheme="minorBidi"/>
          <w:noProof/>
          <w:szCs w:val="22"/>
          <w:lang w:eastAsia="de-DE"/>
        </w:rPr>
        <w:tab/>
      </w:r>
      <w:r w:rsidRPr="000A642B">
        <w:rPr>
          <w:rFonts w:cs="Arial"/>
          <w:bCs/>
          <w:noProof/>
          <w:color w:val="000000" w:themeColor="text1"/>
        </w:rPr>
        <w:t>Bau- und Montagearbeiten</w:t>
      </w:r>
    </w:p>
    <w:p w14:paraId="027D8DCC" w14:textId="77777777" w:rsidR="003D30BE" w:rsidRDefault="003D30BE">
      <w:pPr>
        <w:pStyle w:val="Verzeichnis1"/>
        <w:rPr>
          <w:rFonts w:asciiTheme="minorHAnsi" w:eastAsiaTheme="minorEastAsia" w:hAnsiTheme="minorHAnsi" w:cstheme="minorBidi"/>
          <w:noProof/>
          <w:szCs w:val="22"/>
          <w:lang w:eastAsia="de-DE"/>
        </w:rPr>
      </w:pPr>
      <w:r w:rsidRPr="000A642B">
        <w:rPr>
          <w:noProof/>
          <w:color w:val="000000" w:themeColor="text1"/>
        </w:rPr>
        <w:t>6</w:t>
      </w:r>
      <w:r>
        <w:rPr>
          <w:rFonts w:asciiTheme="minorHAnsi" w:eastAsiaTheme="minorEastAsia" w:hAnsiTheme="minorHAnsi" w:cstheme="minorBidi"/>
          <w:noProof/>
          <w:szCs w:val="22"/>
          <w:lang w:eastAsia="de-DE"/>
        </w:rPr>
        <w:tab/>
      </w:r>
      <w:r>
        <w:rPr>
          <w:noProof/>
        </w:rPr>
        <w:t>Arbeitsmittel</w:t>
      </w:r>
    </w:p>
    <w:p w14:paraId="25B58B53" w14:textId="77777777" w:rsidR="003D30BE" w:rsidRDefault="003D30BE">
      <w:pPr>
        <w:pStyle w:val="Verzeichnis1"/>
        <w:rPr>
          <w:rFonts w:asciiTheme="minorHAnsi" w:eastAsiaTheme="minorEastAsia" w:hAnsiTheme="minorHAnsi" w:cstheme="minorBidi"/>
          <w:noProof/>
          <w:szCs w:val="22"/>
          <w:lang w:eastAsia="de-DE"/>
        </w:rPr>
      </w:pPr>
      <w:r w:rsidRPr="000A642B">
        <w:rPr>
          <w:noProof/>
          <w:color w:val="000000" w:themeColor="text1"/>
        </w:rPr>
        <w:t>7</w:t>
      </w:r>
      <w:r>
        <w:rPr>
          <w:rFonts w:asciiTheme="minorHAnsi" w:eastAsiaTheme="minorEastAsia" w:hAnsiTheme="minorHAnsi" w:cstheme="minorBidi"/>
          <w:noProof/>
          <w:szCs w:val="22"/>
          <w:lang w:eastAsia="de-DE"/>
        </w:rPr>
        <w:tab/>
      </w:r>
      <w:r w:rsidRPr="000A642B">
        <w:rPr>
          <w:rFonts w:cs="Arial"/>
          <w:noProof/>
          <w:color w:val="000000" w:themeColor="text1"/>
        </w:rPr>
        <w:t>Elektrische Sicherheit</w:t>
      </w:r>
    </w:p>
    <w:p w14:paraId="40AEBC2E"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8</w:t>
      </w:r>
      <w:r>
        <w:rPr>
          <w:rFonts w:asciiTheme="minorHAnsi" w:eastAsiaTheme="minorEastAsia" w:hAnsiTheme="minorHAnsi" w:cstheme="minorBidi"/>
          <w:noProof/>
          <w:szCs w:val="22"/>
          <w:lang w:eastAsia="de-DE"/>
        </w:rPr>
        <w:tab/>
      </w:r>
      <w:r w:rsidRPr="000A642B">
        <w:rPr>
          <w:rFonts w:cs="Arial"/>
          <w:noProof/>
          <w:color w:val="000000" w:themeColor="text1"/>
        </w:rPr>
        <w:t>Umgang mit gefährlichen Gütern und Arbeitsstoffen</w:t>
      </w:r>
    </w:p>
    <w:p w14:paraId="0A761711"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9</w:t>
      </w:r>
      <w:r>
        <w:rPr>
          <w:rFonts w:asciiTheme="minorHAnsi" w:eastAsiaTheme="minorEastAsia" w:hAnsiTheme="minorHAnsi" w:cstheme="minorBidi"/>
          <w:noProof/>
          <w:szCs w:val="22"/>
          <w:lang w:eastAsia="de-DE"/>
        </w:rPr>
        <w:tab/>
      </w:r>
      <w:r w:rsidRPr="000A642B">
        <w:rPr>
          <w:rFonts w:cs="Arial"/>
          <w:noProof/>
          <w:color w:val="000000" w:themeColor="text1"/>
        </w:rPr>
        <w:t>Asbestarbeiten</w:t>
      </w:r>
    </w:p>
    <w:p w14:paraId="6F5F9F4B"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10</w:t>
      </w:r>
      <w:r>
        <w:rPr>
          <w:rFonts w:asciiTheme="minorHAnsi" w:eastAsiaTheme="minorEastAsia" w:hAnsiTheme="minorHAnsi" w:cstheme="minorBidi"/>
          <w:noProof/>
          <w:szCs w:val="22"/>
          <w:lang w:eastAsia="de-DE"/>
        </w:rPr>
        <w:tab/>
      </w:r>
      <w:r w:rsidRPr="000A642B">
        <w:rPr>
          <w:rFonts w:cs="Arial"/>
          <w:noProof/>
          <w:color w:val="000000" w:themeColor="text1"/>
        </w:rPr>
        <w:t>Gewässerschutz - Entsorgung von Abfällen</w:t>
      </w:r>
    </w:p>
    <w:p w14:paraId="426F0252"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11</w:t>
      </w:r>
      <w:r>
        <w:rPr>
          <w:rFonts w:asciiTheme="minorHAnsi" w:eastAsiaTheme="minorEastAsia" w:hAnsiTheme="minorHAnsi" w:cstheme="minorBidi"/>
          <w:noProof/>
          <w:szCs w:val="22"/>
          <w:lang w:eastAsia="de-DE"/>
        </w:rPr>
        <w:tab/>
      </w:r>
      <w:r w:rsidRPr="000A642B">
        <w:rPr>
          <w:rFonts w:cs="Arial"/>
          <w:noProof/>
          <w:color w:val="000000" w:themeColor="text1"/>
        </w:rPr>
        <w:t>Heißarbeiten – Explosionsschutz</w:t>
      </w:r>
    </w:p>
    <w:p w14:paraId="37B8EA38"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12</w:t>
      </w:r>
      <w:r>
        <w:rPr>
          <w:rFonts w:asciiTheme="minorHAnsi" w:eastAsiaTheme="minorEastAsia" w:hAnsiTheme="minorHAnsi" w:cstheme="minorBidi"/>
          <w:noProof/>
          <w:szCs w:val="22"/>
          <w:lang w:eastAsia="de-DE"/>
        </w:rPr>
        <w:tab/>
      </w:r>
      <w:r w:rsidRPr="000A642B">
        <w:rPr>
          <w:rFonts w:cs="Arial"/>
          <w:noProof/>
          <w:color w:val="000000" w:themeColor="text1"/>
        </w:rPr>
        <w:t>Strahlenschutz</w:t>
      </w:r>
    </w:p>
    <w:p w14:paraId="4BFE256F"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13</w:t>
      </w:r>
      <w:r>
        <w:rPr>
          <w:rFonts w:asciiTheme="minorHAnsi" w:eastAsiaTheme="minorEastAsia" w:hAnsiTheme="minorHAnsi" w:cstheme="minorBidi"/>
          <w:noProof/>
          <w:szCs w:val="22"/>
          <w:lang w:eastAsia="de-DE"/>
        </w:rPr>
        <w:tab/>
      </w:r>
      <w:r w:rsidRPr="000A642B">
        <w:rPr>
          <w:rFonts w:cs="Arial"/>
          <w:bCs/>
          <w:noProof/>
          <w:color w:val="000000" w:themeColor="text1"/>
        </w:rPr>
        <w:t>Persönliche Schutzausrüstung</w:t>
      </w:r>
    </w:p>
    <w:p w14:paraId="6FEEEAEA"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14</w:t>
      </w:r>
      <w:r>
        <w:rPr>
          <w:rFonts w:asciiTheme="minorHAnsi" w:eastAsiaTheme="minorEastAsia" w:hAnsiTheme="minorHAnsi" w:cstheme="minorBidi"/>
          <w:noProof/>
          <w:szCs w:val="22"/>
          <w:lang w:eastAsia="de-DE"/>
        </w:rPr>
        <w:tab/>
      </w:r>
      <w:r w:rsidRPr="000A642B">
        <w:rPr>
          <w:rFonts w:cs="Arial"/>
          <w:noProof/>
          <w:color w:val="000000" w:themeColor="text1"/>
        </w:rPr>
        <w:t>Werkverkehr - Krane - Aufzüge</w:t>
      </w:r>
    </w:p>
    <w:p w14:paraId="3BB6F9CF"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15</w:t>
      </w:r>
      <w:r>
        <w:rPr>
          <w:rFonts w:asciiTheme="minorHAnsi" w:eastAsiaTheme="minorEastAsia" w:hAnsiTheme="minorHAnsi" w:cstheme="minorBidi"/>
          <w:noProof/>
          <w:szCs w:val="22"/>
          <w:lang w:eastAsia="de-DE"/>
        </w:rPr>
        <w:tab/>
      </w:r>
      <w:r w:rsidRPr="000A642B">
        <w:rPr>
          <w:rFonts w:cs="Arial"/>
          <w:noProof/>
        </w:rPr>
        <w:t>Fragen zur Arbeitssicherheit / Umweltschutz</w:t>
      </w:r>
    </w:p>
    <w:p w14:paraId="759A5C21"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bCs/>
          <w:noProof/>
          <w:color w:val="000000" w:themeColor="text1"/>
        </w:rPr>
        <w:t>16</w:t>
      </w:r>
      <w:r>
        <w:rPr>
          <w:rFonts w:asciiTheme="minorHAnsi" w:eastAsiaTheme="minorEastAsia" w:hAnsiTheme="minorHAnsi" w:cstheme="minorBidi"/>
          <w:noProof/>
          <w:szCs w:val="22"/>
          <w:lang w:eastAsia="de-DE"/>
        </w:rPr>
        <w:tab/>
      </w:r>
      <w:r w:rsidRPr="000A642B">
        <w:rPr>
          <w:rFonts w:cs="Arial"/>
          <w:bCs/>
          <w:noProof/>
        </w:rPr>
        <w:t>Datenschutz und Informationssicherheit</w:t>
      </w:r>
    </w:p>
    <w:p w14:paraId="3DCD4757"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bCs/>
          <w:noProof/>
          <w:color w:val="000000" w:themeColor="text1"/>
        </w:rPr>
        <w:t>17</w:t>
      </w:r>
      <w:r>
        <w:rPr>
          <w:rFonts w:asciiTheme="minorHAnsi" w:eastAsiaTheme="minorEastAsia" w:hAnsiTheme="minorHAnsi" w:cstheme="minorBidi"/>
          <w:noProof/>
          <w:szCs w:val="22"/>
          <w:lang w:eastAsia="de-DE"/>
        </w:rPr>
        <w:tab/>
      </w:r>
      <w:r w:rsidRPr="000A642B">
        <w:rPr>
          <w:rFonts w:cs="Arial"/>
          <w:bCs/>
          <w:noProof/>
        </w:rPr>
        <w:t>Nichtbeachtung dieser Bestimmungen</w:t>
      </w:r>
    </w:p>
    <w:p w14:paraId="07369712"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lang w:eastAsia="en-US"/>
        </w:rPr>
        <w:t>18</w:t>
      </w:r>
      <w:r>
        <w:rPr>
          <w:rFonts w:asciiTheme="minorHAnsi" w:eastAsiaTheme="minorEastAsia" w:hAnsiTheme="minorHAnsi" w:cstheme="minorBidi"/>
          <w:noProof/>
          <w:szCs w:val="22"/>
          <w:lang w:eastAsia="de-DE"/>
        </w:rPr>
        <w:tab/>
      </w:r>
      <w:r w:rsidRPr="000A642B">
        <w:rPr>
          <w:rFonts w:cs="Arial"/>
          <w:noProof/>
          <w:lang w:eastAsia="en-US"/>
        </w:rPr>
        <w:t>Gegenstand der Vereinbarung</w:t>
      </w:r>
    </w:p>
    <w:p w14:paraId="544E456F"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19</w:t>
      </w:r>
      <w:r>
        <w:rPr>
          <w:rFonts w:asciiTheme="minorHAnsi" w:eastAsiaTheme="minorEastAsia" w:hAnsiTheme="minorHAnsi" w:cstheme="minorBidi"/>
          <w:noProof/>
          <w:szCs w:val="22"/>
          <w:lang w:eastAsia="de-DE"/>
        </w:rPr>
        <w:tab/>
      </w:r>
      <w:r w:rsidRPr="000A642B">
        <w:rPr>
          <w:rFonts w:cs="Arial"/>
          <w:noProof/>
          <w:lang w:eastAsia="en-US"/>
        </w:rPr>
        <w:t>Außenstellen</w:t>
      </w:r>
    </w:p>
    <w:p w14:paraId="59CAA07E"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20</w:t>
      </w:r>
      <w:r>
        <w:rPr>
          <w:rFonts w:asciiTheme="minorHAnsi" w:eastAsiaTheme="minorEastAsia" w:hAnsiTheme="minorHAnsi" w:cstheme="minorBidi"/>
          <w:noProof/>
          <w:szCs w:val="22"/>
          <w:lang w:eastAsia="de-DE"/>
        </w:rPr>
        <w:tab/>
      </w:r>
      <w:r w:rsidRPr="000A642B">
        <w:rPr>
          <w:rFonts w:cs="Arial"/>
          <w:noProof/>
          <w:color w:val="000000" w:themeColor="text1"/>
          <w:lang w:eastAsia="en-US"/>
        </w:rPr>
        <w:t>Anlage 1</w:t>
      </w:r>
      <w:r w:rsidRPr="000A642B">
        <w:rPr>
          <w:rFonts w:ascii="RR Pioneer" w:hAnsi="RR Pioneer"/>
          <w:bCs/>
          <w:noProof/>
          <w:color w:val="000000" w:themeColor="text1"/>
        </w:rPr>
        <w:t xml:space="preserve"> </w:t>
      </w:r>
      <w:r w:rsidRPr="000A642B">
        <w:rPr>
          <w:rFonts w:ascii="RR Pioneer" w:hAnsi="RR Pioneer"/>
          <w:bCs/>
          <w:noProof/>
        </w:rPr>
        <w:t>(Bestätigung der Sicherheitsbestimmungen für Fremdfirmen)</w:t>
      </w:r>
    </w:p>
    <w:p w14:paraId="4D7BF490" w14:textId="77777777" w:rsidR="003D30BE" w:rsidRDefault="003D30BE">
      <w:pPr>
        <w:pStyle w:val="Verzeichnis1"/>
        <w:rPr>
          <w:rFonts w:asciiTheme="minorHAnsi" w:eastAsiaTheme="minorEastAsia" w:hAnsiTheme="minorHAnsi" w:cstheme="minorBidi"/>
          <w:noProof/>
          <w:szCs w:val="22"/>
          <w:lang w:eastAsia="de-DE"/>
        </w:rPr>
      </w:pPr>
      <w:r w:rsidRPr="000A642B">
        <w:rPr>
          <w:rFonts w:cs="Arial"/>
          <w:noProof/>
          <w:color w:val="000000" w:themeColor="text1"/>
        </w:rPr>
        <w:t>21</w:t>
      </w:r>
      <w:r>
        <w:rPr>
          <w:rFonts w:asciiTheme="minorHAnsi" w:eastAsiaTheme="minorEastAsia" w:hAnsiTheme="minorHAnsi" w:cstheme="minorBidi"/>
          <w:noProof/>
          <w:szCs w:val="22"/>
          <w:lang w:eastAsia="de-DE"/>
        </w:rPr>
        <w:tab/>
      </w:r>
      <w:r w:rsidRPr="000A642B">
        <w:rPr>
          <w:rFonts w:cs="Arial"/>
          <w:noProof/>
          <w:color w:val="000000" w:themeColor="text1"/>
          <w:lang w:eastAsia="en-US"/>
        </w:rPr>
        <w:t xml:space="preserve">Anlage 2 </w:t>
      </w:r>
      <w:r w:rsidRPr="000A642B">
        <w:rPr>
          <w:rFonts w:cs="Arial"/>
          <w:bCs/>
          <w:noProof/>
          <w:color w:val="000000" w:themeColor="text1"/>
          <w:lang w:eastAsia="en-US"/>
        </w:rPr>
        <w:t>(Unsere lebensrettenden Regeln)</w:t>
      </w:r>
    </w:p>
    <w:p w14:paraId="3C0C143C" w14:textId="35137D54" w:rsidR="00645613" w:rsidRDefault="00645613" w:rsidP="00E04795">
      <w:pPr>
        <w:pStyle w:val="TRStandard"/>
        <w:tabs>
          <w:tab w:val="left" w:pos="708"/>
          <w:tab w:val="left" w:pos="1416"/>
          <w:tab w:val="left" w:pos="2124"/>
          <w:tab w:val="left" w:pos="2832"/>
          <w:tab w:val="left" w:pos="3540"/>
          <w:tab w:val="left" w:pos="4248"/>
          <w:tab w:val="left" w:pos="4956"/>
        </w:tabs>
        <w:jc w:val="both"/>
        <w:rPr>
          <w:rFonts w:eastAsia="SimSun" w:cs="Times New Roman"/>
          <w:sz w:val="22"/>
          <w:szCs w:val="24"/>
          <w:lang w:eastAsia="zh-CN"/>
        </w:rPr>
      </w:pPr>
      <w:r>
        <w:rPr>
          <w:rFonts w:eastAsia="SimSun" w:cs="Times New Roman"/>
          <w:sz w:val="22"/>
          <w:szCs w:val="24"/>
          <w:lang w:eastAsia="zh-CN"/>
        </w:rPr>
        <w:fldChar w:fldCharType="end"/>
      </w:r>
    </w:p>
    <w:p w14:paraId="47BBDA1B" w14:textId="09A3B469" w:rsidR="003D30BE" w:rsidRDefault="003D30BE" w:rsidP="00E04795">
      <w:pPr>
        <w:pStyle w:val="TRStandard"/>
        <w:tabs>
          <w:tab w:val="left" w:pos="708"/>
          <w:tab w:val="left" w:pos="1416"/>
          <w:tab w:val="left" w:pos="2124"/>
          <w:tab w:val="left" w:pos="2832"/>
          <w:tab w:val="left" w:pos="3540"/>
          <w:tab w:val="left" w:pos="4248"/>
          <w:tab w:val="left" w:pos="4956"/>
        </w:tabs>
        <w:jc w:val="both"/>
        <w:rPr>
          <w:rFonts w:eastAsia="SimSun" w:cs="Times New Roman"/>
          <w:sz w:val="22"/>
          <w:szCs w:val="24"/>
          <w:lang w:eastAsia="zh-CN"/>
        </w:rPr>
      </w:pPr>
    </w:p>
    <w:p w14:paraId="684CC8AE" w14:textId="64BB9F50" w:rsidR="003D30BE" w:rsidRDefault="003D30BE" w:rsidP="00E04795">
      <w:pPr>
        <w:pStyle w:val="TRStandard"/>
        <w:tabs>
          <w:tab w:val="left" w:pos="708"/>
          <w:tab w:val="left" w:pos="1416"/>
          <w:tab w:val="left" w:pos="2124"/>
          <w:tab w:val="left" w:pos="2832"/>
          <w:tab w:val="left" w:pos="3540"/>
          <w:tab w:val="left" w:pos="4248"/>
          <w:tab w:val="left" w:pos="4956"/>
        </w:tabs>
        <w:jc w:val="both"/>
        <w:rPr>
          <w:rFonts w:eastAsia="SimSun" w:cs="Times New Roman"/>
          <w:sz w:val="22"/>
          <w:szCs w:val="24"/>
          <w:lang w:eastAsia="zh-CN"/>
        </w:rPr>
      </w:pPr>
    </w:p>
    <w:p w14:paraId="0CDBB3AE" w14:textId="77777777" w:rsidR="003D30BE" w:rsidRDefault="003D30BE" w:rsidP="00E04795">
      <w:pPr>
        <w:pStyle w:val="TRStandard"/>
        <w:tabs>
          <w:tab w:val="left" w:pos="708"/>
          <w:tab w:val="left" w:pos="1416"/>
          <w:tab w:val="left" w:pos="2124"/>
          <w:tab w:val="left" w:pos="2832"/>
          <w:tab w:val="left" w:pos="3540"/>
          <w:tab w:val="left" w:pos="4248"/>
          <w:tab w:val="left" w:pos="4956"/>
        </w:tabs>
        <w:jc w:val="both"/>
        <w:rPr>
          <w:rFonts w:eastAsia="SimSun" w:cs="Times New Roman"/>
          <w:sz w:val="22"/>
          <w:szCs w:val="24"/>
          <w:lang w:eastAsia="zh-CN"/>
        </w:rPr>
      </w:pPr>
    </w:p>
    <w:p w14:paraId="3F66D1A9" w14:textId="77777777" w:rsidR="00553F05" w:rsidRPr="00DA70C3" w:rsidRDefault="00553F05" w:rsidP="00E04795">
      <w:pPr>
        <w:pStyle w:val="TRStandard"/>
        <w:tabs>
          <w:tab w:val="left" w:pos="708"/>
          <w:tab w:val="left" w:pos="1416"/>
          <w:tab w:val="left" w:pos="2124"/>
          <w:tab w:val="left" w:pos="2832"/>
          <w:tab w:val="left" w:pos="3540"/>
          <w:tab w:val="left" w:pos="4248"/>
          <w:tab w:val="left" w:pos="4956"/>
        </w:tabs>
        <w:jc w:val="both"/>
        <w:rPr>
          <w:rFonts w:eastAsia="SimSun" w:cs="Times New Roman"/>
          <w:vanish/>
          <w:sz w:val="22"/>
          <w:szCs w:val="24"/>
          <w:lang w:eastAsia="zh-CN"/>
        </w:rPr>
      </w:pPr>
    </w:p>
    <w:p w14:paraId="4CCC5A5B" w14:textId="145A73EC" w:rsidR="00645613" w:rsidRPr="002A5F2C" w:rsidRDefault="00DA70C3" w:rsidP="002A5F2C">
      <w:pPr>
        <w:pStyle w:val="TRStandard"/>
        <w:jc w:val="both"/>
        <w:rPr>
          <w:rFonts w:eastAsia="SimSun" w:cs="Times New Roman"/>
          <w:bCs/>
          <w:i/>
          <w:vanish/>
          <w:sz w:val="22"/>
          <w:szCs w:val="24"/>
          <w:lang w:eastAsia="zh-CN"/>
        </w:rPr>
      </w:pPr>
      <w:r w:rsidRPr="000026DD">
        <w:rPr>
          <w:rFonts w:eastAsia="SimSun" w:cs="Times New Roman"/>
          <w:bCs/>
          <w:i/>
          <w:vanish/>
          <w:sz w:val="22"/>
          <w:szCs w:val="24"/>
          <w:lang w:eastAsia="zh-CN"/>
        </w:rPr>
        <w:t>Kapitel des Inhaltsverzeichnisses sind standardisiert und dürfen nicht geändert werden!</w:t>
      </w:r>
    </w:p>
    <w:p w14:paraId="49E0CB9B" w14:textId="562C96D4" w:rsidR="004A76E3" w:rsidRPr="00E04795" w:rsidRDefault="004A76E3" w:rsidP="00E04795">
      <w:pPr>
        <w:tabs>
          <w:tab w:val="left" w:pos="709"/>
          <w:tab w:val="left" w:pos="1134"/>
          <w:tab w:val="left" w:pos="5104"/>
          <w:tab w:val="left" w:pos="5670"/>
        </w:tabs>
        <w:rPr>
          <w:rFonts w:cs="Arial"/>
          <w:color w:val="000000" w:themeColor="text1"/>
          <w:sz w:val="20"/>
          <w:szCs w:val="20"/>
        </w:rPr>
      </w:pPr>
      <w:r w:rsidRPr="00E04795">
        <w:rPr>
          <w:rFonts w:cs="Arial"/>
          <w:b/>
          <w:color w:val="000000" w:themeColor="text1"/>
          <w:szCs w:val="22"/>
        </w:rPr>
        <w:t xml:space="preserve">Diese Sicherheitsbestimmungen sind ein fester Bestandteil der allgemeinen Bestellbedingungen der </w:t>
      </w:r>
      <w:r w:rsidR="00793C6A" w:rsidRPr="00793C6A">
        <w:rPr>
          <w:rFonts w:cs="Arial"/>
          <w:b/>
          <w:color w:val="000000" w:themeColor="text1"/>
          <w:szCs w:val="22"/>
        </w:rPr>
        <w:t xml:space="preserve">Rolls-Royce Power Systems AG und </w:t>
      </w:r>
      <w:r w:rsidR="00FD0ED8">
        <w:rPr>
          <w:rFonts w:cs="Arial"/>
          <w:b/>
          <w:color w:val="000000" w:themeColor="text1"/>
          <w:szCs w:val="22"/>
        </w:rPr>
        <w:t xml:space="preserve">Rolls-Royce </w:t>
      </w:r>
      <w:r w:rsidR="00050E1B">
        <w:rPr>
          <w:rFonts w:cs="Arial"/>
          <w:b/>
          <w:color w:val="000000" w:themeColor="text1"/>
          <w:szCs w:val="22"/>
        </w:rPr>
        <w:t>Solutions</w:t>
      </w:r>
      <w:r w:rsidRPr="00E04795">
        <w:rPr>
          <w:rFonts w:cs="Arial"/>
          <w:b/>
          <w:color w:val="000000" w:themeColor="text1"/>
          <w:szCs w:val="22"/>
        </w:rPr>
        <w:t xml:space="preserve"> GmbH</w:t>
      </w:r>
      <w:r w:rsidR="00793C6A">
        <w:rPr>
          <w:rFonts w:cs="Arial"/>
          <w:b/>
          <w:color w:val="000000" w:themeColor="text1"/>
          <w:szCs w:val="22"/>
        </w:rPr>
        <w:t>.</w:t>
      </w:r>
    </w:p>
    <w:p w14:paraId="19E4B19A" w14:textId="7EB5E4D1" w:rsidR="004A76E3" w:rsidRDefault="004A76E3" w:rsidP="00E04795">
      <w:pPr>
        <w:spacing w:after="200" w:line="276" w:lineRule="auto"/>
        <w:rPr>
          <w:szCs w:val="32"/>
        </w:rPr>
      </w:pPr>
    </w:p>
    <w:p w14:paraId="2318253B" w14:textId="235569DB" w:rsidR="003D30BE" w:rsidRDefault="003D30BE" w:rsidP="00E04795">
      <w:pPr>
        <w:spacing w:after="200" w:line="276" w:lineRule="auto"/>
        <w:rPr>
          <w:szCs w:val="32"/>
        </w:rPr>
      </w:pPr>
    </w:p>
    <w:p w14:paraId="70C8972E" w14:textId="6E791608" w:rsidR="003D30BE" w:rsidRDefault="003D30BE" w:rsidP="00E04795">
      <w:pPr>
        <w:spacing w:after="200" w:line="276" w:lineRule="auto"/>
        <w:rPr>
          <w:szCs w:val="32"/>
        </w:rPr>
      </w:pPr>
    </w:p>
    <w:p w14:paraId="6EE3B621" w14:textId="306C9EB0" w:rsidR="00932259" w:rsidRDefault="00045042" w:rsidP="00E04795">
      <w:pPr>
        <w:pStyle w:val="berschrift1"/>
        <w:jc w:val="both"/>
        <w:rPr>
          <w:rFonts w:cs="Arial"/>
          <w:color w:val="000000" w:themeColor="text1"/>
          <w:szCs w:val="22"/>
        </w:rPr>
      </w:pPr>
      <w:bookmarkStart w:id="16" w:name="_Toc65485870"/>
      <w:bookmarkStart w:id="17" w:name="_Toc65486177"/>
      <w:bookmarkStart w:id="18" w:name="_Toc65486187"/>
      <w:bookmarkStart w:id="19" w:name="_Toc65486964"/>
      <w:bookmarkStart w:id="20" w:name="_Toc65487151"/>
      <w:bookmarkStart w:id="21" w:name="_Toc65489175"/>
      <w:bookmarkStart w:id="22" w:name="_Toc65492898"/>
      <w:bookmarkStart w:id="23" w:name="_Toc65509977"/>
      <w:bookmarkStart w:id="24" w:name="_Toc65579292"/>
      <w:bookmarkStart w:id="25" w:name="_Toc65580700"/>
      <w:bookmarkStart w:id="26" w:name="_Toc65653500"/>
      <w:bookmarkStart w:id="27" w:name="_Toc65653880"/>
      <w:bookmarkStart w:id="28" w:name="_Toc65662451"/>
      <w:bookmarkStart w:id="29" w:name="_Toc65662571"/>
      <w:bookmarkStart w:id="30" w:name="_Toc65664447"/>
      <w:bookmarkStart w:id="31" w:name="_Toc65664680"/>
      <w:bookmarkStart w:id="32" w:name="_Toc65676263"/>
      <w:bookmarkStart w:id="33" w:name="_Toc65680475"/>
      <w:bookmarkStart w:id="34" w:name="_Toc65732314"/>
      <w:bookmarkStart w:id="35" w:name="_Toc65840706"/>
      <w:bookmarkStart w:id="36" w:name="_Toc65848906"/>
      <w:bookmarkStart w:id="37" w:name="_Toc65848945"/>
      <w:bookmarkStart w:id="38" w:name="_Toc68869506"/>
      <w:bookmarkStart w:id="39" w:name="_Toc68875325"/>
      <w:bookmarkStart w:id="40" w:name="_Toc69221238"/>
      <w:bookmarkStart w:id="41" w:name="_Toc71623268"/>
      <w:bookmarkStart w:id="42" w:name="_Toc77922447"/>
      <w:bookmarkStart w:id="43" w:name="_Toc125614054"/>
      <w:r w:rsidRPr="00346644">
        <w:rPr>
          <w:rFonts w:cs="Arial"/>
          <w:color w:val="000000" w:themeColor="text1"/>
          <w:szCs w:val="22"/>
        </w:rPr>
        <w:t>Allgemeines zur Sicherheit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21088EC" w14:textId="5F61AE68"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8F77CE" w14:paraId="39DD48CC" w14:textId="7EB11BFE" w:rsidTr="00C76B7A">
        <w:tc>
          <w:tcPr>
            <w:tcW w:w="1477" w:type="dxa"/>
          </w:tcPr>
          <w:p w14:paraId="66656E86" w14:textId="296841A2" w:rsidR="00C76B7A" w:rsidRDefault="00C76B7A" w:rsidP="00E04795">
            <w:pPr>
              <w:jc w:val="center"/>
              <w:rPr>
                <w:rFonts w:ascii="RR Pioneer" w:hAnsi="RR Pioneer"/>
              </w:rPr>
            </w:pPr>
            <w:r w:rsidRPr="00D66692">
              <w:rPr>
                <w:rFonts w:ascii="RR Pioneer" w:hAnsi="RR Pioneer"/>
              </w:rPr>
              <w:t>1.1</w:t>
            </w:r>
          </w:p>
          <w:p w14:paraId="1FAAAAF6" w14:textId="326D2054" w:rsidR="00704167" w:rsidRDefault="00704167" w:rsidP="00E04795">
            <w:pPr>
              <w:jc w:val="center"/>
              <w:rPr>
                <w:rFonts w:ascii="RR Pioneer" w:hAnsi="RR Pioneer"/>
              </w:rPr>
            </w:pPr>
            <w:r w:rsidRPr="00FF26D8">
              <w:rPr>
                <w:b/>
                <w:bCs/>
                <w:noProof/>
              </w:rPr>
              <w:drawing>
                <wp:anchor distT="0" distB="0" distL="114300" distR="114300" simplePos="0" relativeHeight="251716608" behindDoc="0" locked="0" layoutInCell="1" allowOverlap="1" wp14:anchorId="197B915F" wp14:editId="555A3833">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AC12F" w14:textId="77777777" w:rsidR="00704167" w:rsidRDefault="00704167" w:rsidP="00E04795">
            <w:pPr>
              <w:jc w:val="center"/>
              <w:rPr>
                <w:rFonts w:ascii="RR Pioneer" w:hAnsi="RR Pioneer"/>
              </w:rPr>
            </w:pPr>
          </w:p>
          <w:p w14:paraId="5D444839" w14:textId="32278D86" w:rsidR="00C76B7A" w:rsidRDefault="00C76B7A" w:rsidP="00E04795">
            <w:pPr>
              <w:rPr>
                <w:rFonts w:ascii="RR Pioneer" w:hAnsi="RR Pioneer"/>
              </w:rPr>
            </w:pPr>
          </w:p>
          <w:p w14:paraId="36F1FA1A" w14:textId="08D1C6D9" w:rsidR="00C76B7A" w:rsidRPr="00D66692" w:rsidRDefault="00C76B7A" w:rsidP="00E04795">
            <w:pPr>
              <w:jc w:val="center"/>
              <w:rPr>
                <w:rFonts w:ascii="RR Pioneer" w:hAnsi="RR Pioneer"/>
              </w:rPr>
            </w:pPr>
          </w:p>
        </w:tc>
        <w:tc>
          <w:tcPr>
            <w:tcW w:w="9864" w:type="dxa"/>
          </w:tcPr>
          <w:p w14:paraId="506E7528" w14:textId="4A586CFF" w:rsidR="00C76B7A" w:rsidRDefault="00C76B7A" w:rsidP="004E5816">
            <w:pPr>
              <w:autoSpaceDE w:val="0"/>
              <w:autoSpaceDN w:val="0"/>
              <w:rPr>
                <w:rFonts w:ascii="RR Pioneer" w:hAnsi="RR Pioneer"/>
                <w:color w:val="000000" w:themeColor="text1"/>
                <w:szCs w:val="20"/>
              </w:rPr>
            </w:pPr>
            <w:r w:rsidRPr="00D66692">
              <w:rPr>
                <w:rFonts w:ascii="RR Pioneer" w:hAnsi="RR Pioneer"/>
                <w:color w:val="000000" w:themeColor="text1"/>
                <w:szCs w:val="20"/>
              </w:rPr>
              <w:t xml:space="preserve">In unserem Unternehmen legen wir insbesondere großen Wert auf Arbeitssicherheit, Brandschutz, Datenschutz, Umweltschutz und Standortsicherheit. </w:t>
            </w:r>
            <w:r w:rsidRPr="0003686E">
              <w:rPr>
                <w:rFonts w:ascii="RR Pioneer" w:hAnsi="RR Pioneer"/>
                <w:b/>
                <w:bCs/>
                <w:color w:val="000000" w:themeColor="text1"/>
                <w:szCs w:val="20"/>
              </w:rPr>
              <w:t>Der Auftragnehmer und dessen Unterauftragnehmer (nachfolgend AN)</w:t>
            </w:r>
            <w:r w:rsidRPr="00D66692">
              <w:rPr>
                <w:rFonts w:ascii="RR Pioneer" w:hAnsi="RR Pioneer"/>
                <w:color w:val="000000" w:themeColor="text1"/>
                <w:szCs w:val="20"/>
              </w:rPr>
              <w:t xml:space="preserve"> müssen die gültigen gesetzlichen, behördlichen, berufsgenossenschaftlichen Vorschriften / Regelungen und die </w:t>
            </w:r>
            <w:r w:rsidR="00050E1B">
              <w:rPr>
                <w:rFonts w:ascii="RR Pioneer" w:hAnsi="RR Pioneer"/>
                <w:color w:val="000000" w:themeColor="text1"/>
                <w:szCs w:val="20"/>
              </w:rPr>
              <w:t>RRS</w:t>
            </w:r>
            <w:r w:rsidRPr="00D66692">
              <w:rPr>
                <w:rFonts w:ascii="RR Pioneer" w:hAnsi="RR Pioneer"/>
                <w:color w:val="000000" w:themeColor="text1"/>
                <w:szCs w:val="20"/>
              </w:rPr>
              <w:t xml:space="preserve">-Bestimmungen, die für die Durchführung des Auftrags von Bedeutung sind, zwingend einhalten. </w:t>
            </w:r>
            <w:r w:rsidRPr="001A0956">
              <w:rPr>
                <w:rFonts w:ascii="RR Pioneer" w:hAnsi="RR Pioneer"/>
                <w:b/>
                <w:bCs/>
                <w:color w:val="000000" w:themeColor="text1"/>
                <w:szCs w:val="20"/>
              </w:rPr>
              <w:t>Der AN ist verpflichtet, bei allen von ihm veranlassten Tätigkeiten für Sicherheit und Gesundheitsschutz zu sorgen</w:t>
            </w:r>
            <w:r w:rsidRPr="00D66692">
              <w:rPr>
                <w:rFonts w:ascii="RR Pioneer" w:hAnsi="RR Pioneer"/>
                <w:color w:val="000000" w:themeColor="text1"/>
                <w:szCs w:val="20"/>
              </w:rPr>
              <w:t>.</w:t>
            </w:r>
            <w:r w:rsidR="004E5816">
              <w:rPr>
                <w:rFonts w:ascii="RR Pioneer" w:hAnsi="RR Pioneer"/>
                <w:color w:val="000000" w:themeColor="text1"/>
                <w:szCs w:val="20"/>
              </w:rPr>
              <w:t xml:space="preserve"> </w:t>
            </w:r>
            <w:r w:rsidR="004E5816">
              <w:rPr>
                <w:rFonts w:ascii="RR Pioneer" w:hAnsi="RR Pioneer"/>
                <w:color w:val="000000" w:themeColor="text1"/>
                <w:szCs w:val="20"/>
              </w:rPr>
              <w:br/>
            </w:r>
            <w:r w:rsidR="004E5816" w:rsidRPr="004E5816">
              <w:rPr>
                <w:rFonts w:ascii="RR Pioneer" w:hAnsi="RR Pioneer"/>
                <w:color w:val="000000" w:themeColor="text1"/>
                <w:szCs w:val="20"/>
              </w:rPr>
              <w:t xml:space="preserve">Der AN hat für seine Mitarbeiter eine </w:t>
            </w:r>
            <w:r w:rsidR="004E5816" w:rsidRPr="004E5816">
              <w:rPr>
                <w:rFonts w:ascii="RR Pioneer" w:hAnsi="RR Pioneer"/>
                <w:b/>
                <w:bCs/>
                <w:color w:val="000000" w:themeColor="text1"/>
                <w:szCs w:val="20"/>
              </w:rPr>
              <w:t>Gefährdungsbeurteilung</w:t>
            </w:r>
            <w:r w:rsidR="004E5816" w:rsidRPr="004E5816">
              <w:rPr>
                <w:rFonts w:ascii="RR Pioneer" w:hAnsi="RR Pioneer"/>
                <w:color w:val="000000" w:themeColor="text1"/>
                <w:szCs w:val="20"/>
              </w:rPr>
              <w:t xml:space="preserve"> zu erstellen. Für außergewöhnliche Arbeiten, neue Gefährdungen und erstmalige Tätigkeiten ist eine </w:t>
            </w:r>
            <w:r w:rsidR="004E5816" w:rsidRPr="004E5816">
              <w:rPr>
                <w:rFonts w:ascii="RR Pioneer" w:hAnsi="RR Pioneer"/>
                <w:b/>
                <w:bCs/>
                <w:color w:val="000000" w:themeColor="text1"/>
                <w:szCs w:val="20"/>
              </w:rPr>
              <w:t>dynamische</w:t>
            </w:r>
            <w:r w:rsidR="004E5816">
              <w:rPr>
                <w:rFonts w:ascii="RR Pioneer" w:hAnsi="RR Pioneer"/>
                <w:color w:val="000000" w:themeColor="text1"/>
                <w:szCs w:val="20"/>
              </w:rPr>
              <w:t xml:space="preserve"> </w:t>
            </w:r>
            <w:r w:rsidR="004E5816" w:rsidRPr="004E5816">
              <w:rPr>
                <w:rFonts w:ascii="RR Pioneer" w:hAnsi="RR Pioneer"/>
                <w:color w:val="000000" w:themeColor="text1"/>
                <w:szCs w:val="20"/>
              </w:rPr>
              <w:t>Gefährdungsbeurteilung zu erstellen.</w:t>
            </w:r>
            <w:r w:rsidR="004E5816">
              <w:rPr>
                <w:rFonts w:ascii="RR Pioneer" w:hAnsi="RR Pioneer"/>
                <w:color w:val="000000" w:themeColor="text1"/>
                <w:szCs w:val="20"/>
              </w:rPr>
              <w:t xml:space="preserve"> Der AG weist den AN zu den Gefährdungen vor Ort ein. </w:t>
            </w:r>
            <w:r w:rsidR="004E5816" w:rsidRPr="004E5816">
              <w:rPr>
                <w:rFonts w:ascii="RR Pioneer" w:hAnsi="RR Pioneer"/>
                <w:color w:val="000000" w:themeColor="text1"/>
                <w:szCs w:val="20"/>
              </w:rPr>
              <w:t>Ferner ist der AN verpflichtet</w:t>
            </w:r>
            <w:r w:rsidR="001842DA">
              <w:rPr>
                <w:rFonts w:ascii="RR Pioneer" w:hAnsi="RR Pioneer"/>
                <w:color w:val="000000" w:themeColor="text1"/>
                <w:szCs w:val="20"/>
              </w:rPr>
              <w:t>,</w:t>
            </w:r>
            <w:r w:rsidR="004E5816" w:rsidRPr="004E5816">
              <w:rPr>
                <w:rFonts w:ascii="RR Pioneer" w:hAnsi="RR Pioneer"/>
                <w:color w:val="000000" w:themeColor="text1"/>
                <w:szCs w:val="20"/>
              </w:rPr>
              <w:t xml:space="preserve"> seine Beschäftigten </w:t>
            </w:r>
            <w:r w:rsidR="004E5816" w:rsidRPr="004E5816">
              <w:rPr>
                <w:rFonts w:ascii="RR Pioneer" w:hAnsi="RR Pioneer"/>
                <w:b/>
                <w:bCs/>
                <w:color w:val="000000" w:themeColor="text1"/>
                <w:szCs w:val="20"/>
              </w:rPr>
              <w:t>regelmäßig zu unterweisen</w:t>
            </w:r>
            <w:r w:rsidR="004E5816" w:rsidRPr="004E5816">
              <w:rPr>
                <w:rFonts w:ascii="RR Pioneer" w:hAnsi="RR Pioneer"/>
                <w:color w:val="000000" w:themeColor="text1"/>
                <w:szCs w:val="20"/>
              </w:rPr>
              <w:t>. Auf Anforderung sind diese Dokumente vorzulegen</w:t>
            </w:r>
            <w:r w:rsidR="004E5816">
              <w:rPr>
                <w:rFonts w:ascii="RR Pioneer" w:hAnsi="RR Pioneer"/>
                <w:color w:val="000000" w:themeColor="text1"/>
                <w:szCs w:val="20"/>
              </w:rPr>
              <w:t>.</w:t>
            </w:r>
            <w:r w:rsidRPr="00D66692">
              <w:rPr>
                <w:rFonts w:ascii="RR Pioneer" w:hAnsi="RR Pioneer"/>
                <w:color w:val="000000" w:themeColor="text1"/>
                <w:szCs w:val="20"/>
              </w:rPr>
              <w:t xml:space="preserve"> </w:t>
            </w:r>
          </w:p>
          <w:p w14:paraId="6B8BD090" w14:textId="7C8C52B1" w:rsidR="00C76B7A" w:rsidRPr="00D66692" w:rsidRDefault="00C76B7A" w:rsidP="00E04795">
            <w:pPr>
              <w:ind w:right="66"/>
              <w:rPr>
                <w:rFonts w:ascii="RR Pioneer" w:hAnsi="RR Pioneer"/>
                <w:color w:val="000000" w:themeColor="text1"/>
                <w:szCs w:val="20"/>
              </w:rPr>
            </w:pPr>
          </w:p>
        </w:tc>
      </w:tr>
      <w:tr w:rsidR="008F77CE" w14:paraId="38CCB763" w14:textId="71666151" w:rsidTr="00C76B7A">
        <w:tc>
          <w:tcPr>
            <w:tcW w:w="1477" w:type="dxa"/>
          </w:tcPr>
          <w:p w14:paraId="1B71AA95" w14:textId="4835C8D1" w:rsidR="00C76B7A" w:rsidRDefault="00C76B7A" w:rsidP="00E04795">
            <w:pPr>
              <w:jc w:val="center"/>
              <w:rPr>
                <w:rFonts w:ascii="RR Pioneer" w:hAnsi="RR Pioneer"/>
              </w:rPr>
            </w:pPr>
            <w:r w:rsidRPr="00D66692">
              <w:rPr>
                <w:rFonts w:ascii="RR Pioneer" w:hAnsi="RR Pioneer"/>
              </w:rPr>
              <w:t>1.2</w:t>
            </w:r>
          </w:p>
          <w:p w14:paraId="5265E0A7" w14:textId="77777777" w:rsidR="00704167" w:rsidRDefault="00704167" w:rsidP="00E04795">
            <w:pPr>
              <w:jc w:val="center"/>
              <w:rPr>
                <w:rFonts w:ascii="RR Pioneer" w:hAnsi="RR Pioneer"/>
              </w:rPr>
            </w:pPr>
          </w:p>
          <w:p w14:paraId="793E9DD6" w14:textId="49CF377B" w:rsidR="00C76B7A" w:rsidRPr="00D66692" w:rsidRDefault="00C76B7A" w:rsidP="00E04795">
            <w:pPr>
              <w:jc w:val="center"/>
              <w:rPr>
                <w:rFonts w:ascii="RR Pioneer" w:hAnsi="RR Pioneer"/>
              </w:rPr>
            </w:pPr>
            <w:r w:rsidRPr="0034085A">
              <w:rPr>
                <w:rFonts w:ascii="RR Pioneer" w:hAnsi="RR Pioneer"/>
                <w:noProof/>
                <w:color w:val="000000" w:themeColor="text1"/>
                <w:szCs w:val="20"/>
              </w:rPr>
              <w:drawing>
                <wp:inline distT="0" distB="0" distL="0" distR="0" wp14:anchorId="2D905369" wp14:editId="14DCA1F0">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tc>
        <w:tc>
          <w:tcPr>
            <w:tcW w:w="9864" w:type="dxa"/>
          </w:tcPr>
          <w:p w14:paraId="4E4985BE" w14:textId="77777777" w:rsidR="00C76B7A" w:rsidRDefault="00C76B7A" w:rsidP="00E04795">
            <w:pPr>
              <w:ind w:right="66"/>
              <w:rPr>
                <w:rFonts w:ascii="RR Pioneer" w:hAnsi="RR Pioneer"/>
                <w:color w:val="000000" w:themeColor="text1"/>
                <w:szCs w:val="20"/>
              </w:rPr>
            </w:pPr>
            <w:r w:rsidRPr="00D66692">
              <w:rPr>
                <w:rFonts w:ascii="RR Pioneer" w:hAnsi="RR Pioneer"/>
                <w:color w:val="000000" w:themeColor="text1"/>
                <w:szCs w:val="20"/>
              </w:rPr>
              <w:t xml:space="preserve">Die Hinweise aus dem </w:t>
            </w:r>
            <w:r w:rsidRPr="0003686E">
              <w:rPr>
                <w:rFonts w:ascii="RR Pioneer" w:hAnsi="RR Pioneer"/>
                <w:b/>
                <w:bCs/>
                <w:color w:val="000000" w:themeColor="text1"/>
                <w:szCs w:val="20"/>
              </w:rPr>
              <w:t>Sicherheitsflyer</w:t>
            </w:r>
            <w:r>
              <w:rPr>
                <w:rFonts w:ascii="RR Pioneer" w:hAnsi="RR Pioneer"/>
                <w:color w:val="000000" w:themeColor="text1"/>
                <w:szCs w:val="20"/>
              </w:rPr>
              <w:t xml:space="preserve"> für den entsprechenden Standort</w:t>
            </w:r>
            <w:r w:rsidRPr="00D66692">
              <w:rPr>
                <w:rFonts w:ascii="RR Pioneer" w:hAnsi="RR Pioneer"/>
                <w:color w:val="000000" w:themeColor="text1"/>
                <w:szCs w:val="20"/>
              </w:rPr>
              <w:t xml:space="preserve">, speziell zum Verhalten im Notfall (z. B. Brand, Sammelplätze, Umweltgefahr), sind </w:t>
            </w:r>
            <w:r>
              <w:rPr>
                <w:rFonts w:ascii="RR Pioneer" w:hAnsi="RR Pioneer"/>
                <w:color w:val="000000" w:themeColor="text1"/>
                <w:szCs w:val="20"/>
              </w:rPr>
              <w:t xml:space="preserve">zwingend zu </w:t>
            </w:r>
            <w:r w:rsidRPr="00D66692">
              <w:rPr>
                <w:rFonts w:ascii="RR Pioneer" w:hAnsi="RR Pioneer"/>
                <w:color w:val="000000" w:themeColor="text1"/>
                <w:szCs w:val="20"/>
              </w:rPr>
              <w:t>beachten.</w:t>
            </w:r>
            <w:r>
              <w:rPr>
                <w:rFonts w:ascii="RR Pioneer" w:hAnsi="RR Pioneer"/>
                <w:color w:val="000000" w:themeColor="text1"/>
                <w:szCs w:val="20"/>
              </w:rPr>
              <w:t xml:space="preserve"> </w:t>
            </w:r>
            <w:r w:rsidRPr="002E101E">
              <w:rPr>
                <w:rFonts w:ascii="RR Pioneer" w:hAnsi="RR Pioneer"/>
                <w:b/>
                <w:bCs/>
                <w:color w:val="000000" w:themeColor="text1"/>
                <w:szCs w:val="20"/>
              </w:rPr>
              <w:t>Diesen Flyer erhalten Sie am Empfang.</w:t>
            </w:r>
            <w:r w:rsidRPr="00D66692">
              <w:rPr>
                <w:rFonts w:ascii="RR Pioneer" w:hAnsi="RR Pioneer"/>
                <w:color w:val="000000" w:themeColor="text1"/>
                <w:szCs w:val="20"/>
              </w:rPr>
              <w:t xml:space="preserve"> Für Außenstellen hat sich der AN im Vorfeld über die standortspezifische Notfallplanung zu informieren. Den Anweisungen des Sicherheitspersonals (Werkschutz, Werkfeuerwehr oder allgemeiner Sicherheitsdienst) ist unbedingt Folge zu leisten.</w:t>
            </w:r>
          </w:p>
          <w:p w14:paraId="7FB04A5F" w14:textId="6841622D" w:rsidR="00C76B7A" w:rsidRPr="00D66692" w:rsidRDefault="00C76B7A" w:rsidP="00E04795">
            <w:pPr>
              <w:ind w:right="66"/>
              <w:jc w:val="both"/>
              <w:rPr>
                <w:rFonts w:ascii="RR Pioneer" w:hAnsi="RR Pioneer"/>
                <w:color w:val="000000" w:themeColor="text1"/>
                <w:szCs w:val="20"/>
              </w:rPr>
            </w:pPr>
          </w:p>
        </w:tc>
      </w:tr>
      <w:tr w:rsidR="008F77CE" w14:paraId="2938C322" w14:textId="2EFB0889" w:rsidTr="00C76B7A">
        <w:tc>
          <w:tcPr>
            <w:tcW w:w="1477" w:type="dxa"/>
          </w:tcPr>
          <w:p w14:paraId="0D6B1D4C" w14:textId="47DB32F0" w:rsidR="00C76B7A" w:rsidRDefault="00C76B7A" w:rsidP="00E04795">
            <w:pPr>
              <w:jc w:val="center"/>
              <w:rPr>
                <w:rFonts w:ascii="RR Pioneer" w:hAnsi="RR Pioneer"/>
              </w:rPr>
            </w:pPr>
            <w:r w:rsidRPr="00D66692">
              <w:rPr>
                <w:rFonts w:ascii="RR Pioneer" w:hAnsi="RR Pioneer"/>
              </w:rPr>
              <w:t>1.3</w:t>
            </w:r>
          </w:p>
          <w:p w14:paraId="3F3DFD93" w14:textId="77777777" w:rsidR="00704167" w:rsidRDefault="00704167" w:rsidP="00E04795">
            <w:pPr>
              <w:jc w:val="center"/>
              <w:rPr>
                <w:rFonts w:ascii="RR Pioneer" w:hAnsi="RR Pioneer"/>
              </w:rPr>
            </w:pPr>
          </w:p>
          <w:p w14:paraId="29DD6160" w14:textId="614FA16F" w:rsidR="00313E1B" w:rsidRPr="00D66692" w:rsidRDefault="00313E1B" w:rsidP="00E04795">
            <w:pPr>
              <w:jc w:val="center"/>
              <w:rPr>
                <w:rFonts w:ascii="RR Pioneer" w:hAnsi="RR Pioneer"/>
              </w:rPr>
            </w:pPr>
            <w:r w:rsidRPr="00746D8B">
              <w:rPr>
                <w:rFonts w:ascii="RR Pioneer" w:hAnsi="RR Pioneer"/>
                <w:b/>
                <w:bCs/>
                <w:noProof/>
                <w:color w:val="365F91" w:themeColor="accent1" w:themeShade="BF"/>
                <w:sz w:val="24"/>
              </w:rPr>
              <w:drawing>
                <wp:inline distT="0" distB="0" distL="0" distR="0" wp14:anchorId="46F0FB56" wp14:editId="3A460CF5">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864" w:type="dxa"/>
          </w:tcPr>
          <w:p w14:paraId="32259B2A" w14:textId="4D8226FD" w:rsidR="00313E1B" w:rsidRDefault="00C76B7A" w:rsidP="00E04795">
            <w:pPr>
              <w:ind w:right="-262"/>
              <w:rPr>
                <w:rFonts w:ascii="RR Pioneer" w:hAnsi="RR Pioneer"/>
                <w:color w:val="000000" w:themeColor="text1"/>
                <w:szCs w:val="20"/>
              </w:rPr>
            </w:pPr>
            <w:r w:rsidRPr="00613127">
              <w:rPr>
                <w:rFonts w:ascii="RR Pioneer" w:hAnsi="RR Pioneer"/>
                <w:b/>
                <w:bCs/>
                <w:color w:val="000000" w:themeColor="text1"/>
                <w:szCs w:val="20"/>
              </w:rPr>
              <w:t>Der Koordinator</w:t>
            </w:r>
            <w:r w:rsidRPr="00E90704">
              <w:rPr>
                <w:rFonts w:ascii="RR Pioneer" w:hAnsi="RR Pioneer"/>
                <w:color w:val="000000" w:themeColor="text1"/>
                <w:szCs w:val="20"/>
              </w:rPr>
              <w:t xml:space="preserve"> (Auftraggeber nachfolgend AG)</w:t>
            </w:r>
            <w:r>
              <w:rPr>
                <w:rFonts w:ascii="RR Pioneer" w:hAnsi="RR Pioneer"/>
                <w:color w:val="000000" w:themeColor="text1"/>
                <w:szCs w:val="20"/>
              </w:rPr>
              <w:t xml:space="preserve"> </w:t>
            </w:r>
            <w:r w:rsidRPr="00E90704">
              <w:rPr>
                <w:rFonts w:ascii="RR Pioneer" w:hAnsi="RR Pioneer"/>
                <w:color w:val="000000" w:themeColor="text1"/>
                <w:szCs w:val="20"/>
              </w:rPr>
              <w:t xml:space="preserve">ist die in der </w:t>
            </w:r>
            <w:r w:rsidRPr="00613127">
              <w:rPr>
                <w:rFonts w:ascii="RR Pioneer" w:hAnsi="RR Pioneer"/>
                <w:b/>
                <w:bCs/>
                <w:color w:val="000000" w:themeColor="text1"/>
                <w:szCs w:val="20"/>
              </w:rPr>
              <w:t>Bestellung genannte Ansprechperson.</w:t>
            </w:r>
            <w:r w:rsidRPr="00E90704">
              <w:rPr>
                <w:rFonts w:ascii="RR Pioneer" w:hAnsi="RR Pioneer"/>
                <w:color w:val="000000" w:themeColor="text1"/>
                <w:szCs w:val="20"/>
              </w:rPr>
              <w:t xml:space="preserve"> Die vom AN bestellte Verantwortliche Person der Fremdfirma hat die Aufgabe, seine Mitarbeiter laut diesen </w:t>
            </w:r>
            <w:r w:rsidR="00050E1B">
              <w:rPr>
                <w:rFonts w:ascii="RR Pioneer" w:hAnsi="RR Pioneer"/>
                <w:color w:val="000000" w:themeColor="text1"/>
                <w:szCs w:val="20"/>
              </w:rPr>
              <w:t>RRS</w:t>
            </w:r>
            <w:r w:rsidRPr="00E90704">
              <w:rPr>
                <w:rFonts w:ascii="RR Pioneer" w:hAnsi="RR Pioneer"/>
                <w:color w:val="000000" w:themeColor="text1"/>
                <w:szCs w:val="20"/>
              </w:rPr>
              <w:t xml:space="preserve">-Bestimmungen zu unterweisen. Sollten Unterauftragnehmer vom AN beauftragt werden, ist der </w:t>
            </w:r>
            <w:r>
              <w:rPr>
                <w:rFonts w:ascii="RR Pioneer" w:hAnsi="RR Pioneer"/>
                <w:color w:val="000000" w:themeColor="text1"/>
                <w:szCs w:val="20"/>
              </w:rPr>
              <w:t>AG</w:t>
            </w:r>
            <w:r w:rsidRPr="00E90704">
              <w:rPr>
                <w:rFonts w:ascii="RR Pioneer" w:hAnsi="RR Pioneer"/>
                <w:color w:val="000000" w:themeColor="text1"/>
                <w:szCs w:val="20"/>
              </w:rPr>
              <w:t xml:space="preserve"> </w:t>
            </w:r>
          </w:p>
          <w:p w14:paraId="10D7907D" w14:textId="77777777" w:rsidR="00313E1B" w:rsidRDefault="00C76B7A" w:rsidP="00E04795">
            <w:pPr>
              <w:ind w:right="-262"/>
              <w:rPr>
                <w:rFonts w:ascii="RR Pioneer" w:hAnsi="RR Pioneer" w:cs="Arial"/>
                <w:color w:val="000000" w:themeColor="text1"/>
              </w:rPr>
            </w:pPr>
            <w:r w:rsidRPr="00E90704">
              <w:rPr>
                <w:rFonts w:ascii="RR Pioneer" w:hAnsi="RR Pioneer"/>
                <w:color w:val="000000" w:themeColor="text1"/>
                <w:szCs w:val="20"/>
              </w:rPr>
              <w:t>zu informieren.</w:t>
            </w:r>
            <w:r w:rsidRPr="00D122BD">
              <w:rPr>
                <w:rFonts w:ascii="RR Pioneer" w:hAnsi="RR Pioneer" w:cs="Arial"/>
                <w:color w:val="000000" w:themeColor="text1"/>
              </w:rPr>
              <w:t xml:space="preserve"> Ihre Vorgesetzten sind weiterhin für die ihnen unterstellten Mitarbeiter verantwortlich. </w:t>
            </w:r>
          </w:p>
          <w:p w14:paraId="710A5EC7" w14:textId="2CE4B691" w:rsidR="00313E1B" w:rsidRDefault="00C76B7A" w:rsidP="00E04795">
            <w:pPr>
              <w:ind w:right="-262"/>
              <w:rPr>
                <w:rFonts w:ascii="RR Pioneer" w:hAnsi="RR Pioneer" w:cs="Arial"/>
                <w:color w:val="000000" w:themeColor="text1"/>
              </w:rPr>
            </w:pPr>
            <w:r w:rsidRPr="006065A2">
              <w:rPr>
                <w:rFonts w:ascii="RR Pioneer" w:hAnsi="RR Pioneer" w:cs="Arial"/>
                <w:color w:val="000000" w:themeColor="text1"/>
              </w:rPr>
              <w:t>Der Fremdfirmen</w:t>
            </w:r>
            <w:r>
              <w:rPr>
                <w:rFonts w:ascii="RR Pioneer" w:hAnsi="RR Pioneer" w:cs="Arial"/>
                <w:color w:val="000000" w:themeColor="text1"/>
              </w:rPr>
              <w:t>k</w:t>
            </w:r>
            <w:r w:rsidRPr="006065A2">
              <w:rPr>
                <w:rFonts w:ascii="RR Pioneer" w:hAnsi="RR Pioneer" w:cs="Arial"/>
                <w:color w:val="000000" w:themeColor="text1"/>
              </w:rPr>
              <w:t>oordinator hat gemäß seiner Bestellung die Weisungsbefugnis auch gegenüber Ihren</w:t>
            </w:r>
            <w:r>
              <w:rPr>
                <w:rFonts w:ascii="RR Pioneer" w:hAnsi="RR Pioneer" w:cs="Arial"/>
                <w:color w:val="000000" w:themeColor="text1"/>
              </w:rPr>
              <w:t xml:space="preserve"> </w:t>
            </w:r>
          </w:p>
          <w:p w14:paraId="3397FE1B" w14:textId="35E2E949" w:rsidR="00C76B7A" w:rsidRDefault="00C76B7A" w:rsidP="00E04795">
            <w:pPr>
              <w:ind w:right="-262"/>
              <w:rPr>
                <w:rFonts w:ascii="RR Pioneer" w:hAnsi="RR Pioneer" w:cs="Arial"/>
                <w:color w:val="000000" w:themeColor="text1"/>
              </w:rPr>
            </w:pPr>
            <w:r w:rsidRPr="006065A2">
              <w:rPr>
                <w:rFonts w:ascii="RR Pioneer" w:hAnsi="RR Pioneer" w:cs="Arial"/>
                <w:color w:val="000000" w:themeColor="text1"/>
              </w:rPr>
              <w:t>bei uns tätig werdenden Mitarbeitern, soweit dies für einen sicheren Arbeitsablauf erforderlich</w:t>
            </w:r>
          </w:p>
          <w:p w14:paraId="68FC31F0" w14:textId="77777777" w:rsidR="00C76B7A" w:rsidRDefault="00C76B7A" w:rsidP="00E04795">
            <w:pPr>
              <w:rPr>
                <w:rFonts w:ascii="RR Pioneer" w:hAnsi="RR Pioneer" w:cs="Arial"/>
                <w:color w:val="000000" w:themeColor="text1"/>
              </w:rPr>
            </w:pPr>
            <w:r w:rsidRPr="006065A2">
              <w:rPr>
                <w:rFonts w:ascii="RR Pioneer" w:hAnsi="RR Pioneer" w:cs="Arial"/>
                <w:color w:val="000000" w:themeColor="text1"/>
              </w:rPr>
              <w:t>ist. Den Weisungen des Fremdfirmen</w:t>
            </w:r>
            <w:r>
              <w:rPr>
                <w:rFonts w:ascii="RR Pioneer" w:hAnsi="RR Pioneer" w:cs="Arial"/>
                <w:color w:val="000000" w:themeColor="text1"/>
              </w:rPr>
              <w:t>k</w:t>
            </w:r>
            <w:r w:rsidRPr="006065A2">
              <w:rPr>
                <w:rFonts w:ascii="RR Pioneer" w:hAnsi="RR Pioneer" w:cs="Arial"/>
                <w:color w:val="000000" w:themeColor="text1"/>
              </w:rPr>
              <w:t xml:space="preserve">oordinators ist deshalb zu folgen. </w:t>
            </w:r>
          </w:p>
          <w:p w14:paraId="6F832DE2" w14:textId="77777777" w:rsidR="00C76B7A" w:rsidRPr="00D66692" w:rsidRDefault="00C76B7A" w:rsidP="00E04795">
            <w:pPr>
              <w:ind w:right="66"/>
              <w:jc w:val="both"/>
              <w:rPr>
                <w:rFonts w:ascii="RR Pioneer" w:hAnsi="RR Pioneer" w:cs="Arial"/>
                <w:color w:val="000000" w:themeColor="text1"/>
                <w:sz w:val="14"/>
                <w:szCs w:val="14"/>
              </w:rPr>
            </w:pPr>
          </w:p>
        </w:tc>
      </w:tr>
      <w:tr w:rsidR="008F77CE" w14:paraId="78A91527" w14:textId="0430F70C" w:rsidTr="00C76B7A">
        <w:tc>
          <w:tcPr>
            <w:tcW w:w="1477" w:type="dxa"/>
          </w:tcPr>
          <w:p w14:paraId="2E02F823" w14:textId="3A28B26A" w:rsidR="00C76B7A" w:rsidRPr="00D66692" w:rsidRDefault="00C76B7A" w:rsidP="00E04795">
            <w:pPr>
              <w:jc w:val="center"/>
              <w:rPr>
                <w:rFonts w:ascii="RR Pioneer" w:hAnsi="RR Pioneer"/>
              </w:rPr>
            </w:pPr>
            <w:r w:rsidRPr="00D66692">
              <w:rPr>
                <w:rFonts w:ascii="RR Pioneer" w:hAnsi="RR Pioneer"/>
              </w:rPr>
              <w:t>1.4</w:t>
            </w:r>
          </w:p>
        </w:tc>
        <w:tc>
          <w:tcPr>
            <w:tcW w:w="9864" w:type="dxa"/>
          </w:tcPr>
          <w:p w14:paraId="514039D3" w14:textId="77777777" w:rsidR="00C76B7A" w:rsidRDefault="00C76B7A" w:rsidP="00E04795">
            <w:pPr>
              <w:ind w:right="66"/>
              <w:rPr>
                <w:rFonts w:ascii="RR Pioneer" w:hAnsi="RR Pioneer"/>
                <w:color w:val="000000" w:themeColor="text1"/>
                <w:szCs w:val="20"/>
              </w:rPr>
            </w:pPr>
            <w:r w:rsidRPr="00D66692">
              <w:rPr>
                <w:rFonts w:ascii="RR Pioneer" w:hAnsi="RR Pioneer"/>
                <w:color w:val="000000" w:themeColor="text1"/>
                <w:szCs w:val="20"/>
              </w:rPr>
              <w:t xml:space="preserve">Zur Vermeidung von </w:t>
            </w:r>
            <w:r w:rsidRPr="001A0956">
              <w:rPr>
                <w:rFonts w:ascii="RR Pioneer" w:hAnsi="RR Pioneer"/>
                <w:b/>
                <w:bCs/>
                <w:color w:val="000000" w:themeColor="text1"/>
                <w:szCs w:val="20"/>
              </w:rPr>
              <w:t>gegenseitigen Gefährdungen</w:t>
            </w:r>
            <w:r w:rsidRPr="00D66692">
              <w:rPr>
                <w:rFonts w:ascii="RR Pioneer" w:hAnsi="RR Pioneer"/>
                <w:color w:val="000000" w:themeColor="text1"/>
                <w:szCs w:val="20"/>
              </w:rPr>
              <w:t xml:space="preserve"> stimmt der Koordinator die Arbeiten mit der Verantwortlichen Person der Fremdfirma ab. Die </w:t>
            </w:r>
            <w:r w:rsidRPr="00B47DAF">
              <w:rPr>
                <w:rFonts w:ascii="RR Pioneer" w:hAnsi="RR Pioneer"/>
                <w:b/>
                <w:bCs/>
                <w:color w:val="000000" w:themeColor="text1"/>
                <w:szCs w:val="20"/>
              </w:rPr>
              <w:t>abgestimmten Sicherheitsmaßnahmen</w:t>
            </w:r>
            <w:r w:rsidRPr="00D66692">
              <w:rPr>
                <w:rFonts w:ascii="RR Pioneer" w:hAnsi="RR Pioneer"/>
                <w:color w:val="000000" w:themeColor="text1"/>
                <w:szCs w:val="20"/>
              </w:rPr>
              <w:t xml:space="preserve"> sind von der Verantwortlichen Person der Fremdfirma zu organisieren. Sie unterrichtet ihre Mitarbeiter zur Umsetzung und Einhaltung. Die Umsetzung der abgestimmten Sicherheitsmaßnahmen ist durch die Verantwortliche Person der Fremdfirma zu überwachen.</w:t>
            </w:r>
          </w:p>
          <w:p w14:paraId="27F7386F" w14:textId="77777777" w:rsidR="00C76B7A" w:rsidRPr="00D66692" w:rsidRDefault="00C76B7A" w:rsidP="00E04795">
            <w:pPr>
              <w:ind w:right="66"/>
              <w:rPr>
                <w:rFonts w:ascii="RR Pioneer" w:hAnsi="RR Pioneer"/>
                <w:color w:val="000000" w:themeColor="text1"/>
                <w:szCs w:val="20"/>
              </w:rPr>
            </w:pPr>
          </w:p>
          <w:p w14:paraId="523CB990" w14:textId="22859E3D" w:rsidR="00C76B7A" w:rsidRDefault="00C76B7A" w:rsidP="00E04795">
            <w:pPr>
              <w:ind w:right="66"/>
              <w:rPr>
                <w:rFonts w:ascii="RR Pioneer" w:hAnsi="RR Pioneer"/>
                <w:b/>
                <w:bCs/>
                <w:color w:val="000000" w:themeColor="text1"/>
                <w:szCs w:val="20"/>
              </w:rPr>
            </w:pPr>
            <w:r w:rsidRPr="005536B5">
              <w:rPr>
                <w:rFonts w:ascii="RR Pioneer" w:hAnsi="RR Pioneer"/>
                <w:b/>
                <w:bCs/>
                <w:color w:val="000000" w:themeColor="text1"/>
                <w:szCs w:val="20"/>
              </w:rPr>
              <w:t xml:space="preserve">Bei </w:t>
            </w:r>
            <w:r w:rsidR="00711C15" w:rsidRPr="005536B5">
              <w:rPr>
                <w:rFonts w:ascii="RR Pioneer" w:hAnsi="RR Pioneer"/>
                <w:b/>
                <w:bCs/>
                <w:color w:val="000000" w:themeColor="text1"/>
                <w:szCs w:val="20"/>
              </w:rPr>
              <w:t>Abweichungen,</w:t>
            </w:r>
            <w:r w:rsidRPr="005536B5">
              <w:rPr>
                <w:rFonts w:ascii="RR Pioneer" w:hAnsi="RR Pioneer"/>
                <w:b/>
                <w:bCs/>
                <w:color w:val="000000" w:themeColor="text1"/>
                <w:szCs w:val="20"/>
              </w:rPr>
              <w:t xml:space="preserve"> die dazu führen, dass die abgestimmten Sicherheitsmaßnahmen nicht umgesetzt bzw. eingehalten werden können, </w:t>
            </w:r>
            <w:r>
              <w:rPr>
                <w:rFonts w:ascii="RR Pioneer" w:hAnsi="RR Pioneer"/>
                <w:b/>
                <w:bCs/>
                <w:color w:val="000000" w:themeColor="text1"/>
                <w:szCs w:val="20"/>
              </w:rPr>
              <w:t>sind die Arbeiten sofort einzustellen.</w:t>
            </w:r>
          </w:p>
          <w:p w14:paraId="7EA7AED6" w14:textId="77777777" w:rsidR="00C76B7A" w:rsidRPr="005536B5" w:rsidRDefault="00C76B7A" w:rsidP="00E04795">
            <w:pPr>
              <w:ind w:right="66"/>
              <w:rPr>
                <w:rFonts w:ascii="RR Pioneer" w:hAnsi="RR Pioneer"/>
                <w:b/>
                <w:bCs/>
                <w:color w:val="000000" w:themeColor="text1"/>
                <w:szCs w:val="20"/>
              </w:rPr>
            </w:pPr>
            <w:r>
              <w:rPr>
                <w:rFonts w:ascii="RR Pioneer" w:hAnsi="RR Pioneer"/>
                <w:b/>
                <w:bCs/>
                <w:color w:val="000000" w:themeColor="text1"/>
                <w:szCs w:val="20"/>
              </w:rPr>
              <w:t>D</w:t>
            </w:r>
            <w:r w:rsidRPr="005536B5">
              <w:rPr>
                <w:rFonts w:ascii="RR Pioneer" w:hAnsi="RR Pioneer"/>
                <w:b/>
                <w:bCs/>
                <w:color w:val="000000" w:themeColor="text1"/>
                <w:szCs w:val="20"/>
              </w:rPr>
              <w:t>er Koordinator</w:t>
            </w:r>
            <w:r>
              <w:rPr>
                <w:rFonts w:ascii="RR Pioneer" w:hAnsi="RR Pioneer"/>
                <w:b/>
                <w:bCs/>
                <w:color w:val="000000" w:themeColor="text1"/>
                <w:szCs w:val="20"/>
              </w:rPr>
              <w:t xml:space="preserve"> muss</w:t>
            </w:r>
            <w:r w:rsidRPr="005536B5">
              <w:rPr>
                <w:rFonts w:ascii="RR Pioneer" w:hAnsi="RR Pioneer"/>
                <w:b/>
                <w:bCs/>
                <w:color w:val="000000" w:themeColor="text1"/>
                <w:szCs w:val="20"/>
              </w:rPr>
              <w:t xml:space="preserve"> </w:t>
            </w:r>
            <w:r w:rsidRPr="0047450B">
              <w:rPr>
                <w:rFonts w:ascii="RR Pioneer" w:hAnsi="RR Pioneer"/>
                <w:b/>
                <w:bCs/>
                <w:color w:val="000000" w:themeColor="text1"/>
                <w:szCs w:val="20"/>
              </w:rPr>
              <w:t>benachrichtigt</w:t>
            </w:r>
            <w:r>
              <w:rPr>
                <w:rFonts w:ascii="RR Pioneer" w:hAnsi="RR Pioneer"/>
                <w:b/>
                <w:bCs/>
                <w:color w:val="000000" w:themeColor="text1"/>
                <w:szCs w:val="20"/>
              </w:rPr>
              <w:t xml:space="preserve"> werden, um weitere Maßnahmen zu definieren</w:t>
            </w:r>
            <w:r w:rsidRPr="005536B5">
              <w:rPr>
                <w:rFonts w:ascii="RR Pioneer" w:hAnsi="RR Pioneer"/>
                <w:b/>
                <w:bCs/>
                <w:color w:val="000000" w:themeColor="text1"/>
                <w:szCs w:val="20"/>
              </w:rPr>
              <w:t>.</w:t>
            </w:r>
          </w:p>
          <w:p w14:paraId="65823F54" w14:textId="77777777" w:rsidR="00C76B7A" w:rsidRPr="00D66692" w:rsidRDefault="00C76B7A" w:rsidP="00E04795">
            <w:pPr>
              <w:ind w:right="66"/>
              <w:rPr>
                <w:rFonts w:ascii="RR Pioneer" w:hAnsi="RR Pioneer"/>
                <w:color w:val="000000" w:themeColor="text1"/>
                <w:szCs w:val="20"/>
              </w:rPr>
            </w:pPr>
          </w:p>
        </w:tc>
      </w:tr>
      <w:tr w:rsidR="008F77CE" w14:paraId="74E04B3F" w14:textId="342FC01B" w:rsidTr="00C76B7A">
        <w:tc>
          <w:tcPr>
            <w:tcW w:w="1477" w:type="dxa"/>
          </w:tcPr>
          <w:p w14:paraId="7EDBD8F6" w14:textId="36DCF5CD"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1.5</w:t>
            </w:r>
          </w:p>
        </w:tc>
        <w:tc>
          <w:tcPr>
            <w:tcW w:w="9864" w:type="dxa"/>
          </w:tcPr>
          <w:p w14:paraId="2E3C8238" w14:textId="77777777" w:rsidR="00C76B7A" w:rsidRPr="00D66692" w:rsidRDefault="00C76B7A" w:rsidP="00E04795">
            <w:pPr>
              <w:rPr>
                <w:rFonts w:ascii="RR Pioneer" w:hAnsi="RR Pioneer"/>
              </w:rPr>
            </w:pPr>
            <w:r w:rsidRPr="002E20FD">
              <w:rPr>
                <w:rFonts w:ascii="RR Pioneer" w:hAnsi="RR Pioneer"/>
                <w:b/>
                <w:bCs/>
              </w:rPr>
              <w:t>Sonn- und Feiertagsarbeit</w:t>
            </w:r>
            <w:r w:rsidRPr="00D66692">
              <w:rPr>
                <w:rFonts w:ascii="RR Pioneer" w:hAnsi="RR Pioneer"/>
              </w:rPr>
              <w:t xml:space="preserve"> müssen mit dem Koordinator abgestimmt werden und sind vom AN in Eigenverantwortung an das Gewerbeaufsichtsamt zu melden.</w:t>
            </w:r>
          </w:p>
          <w:p w14:paraId="26E99C5C" w14:textId="77777777" w:rsidR="00C76B7A" w:rsidRPr="00D66692" w:rsidRDefault="00C76B7A" w:rsidP="00E04795">
            <w:pPr>
              <w:rPr>
                <w:rFonts w:ascii="RR Pioneer" w:hAnsi="RR Pioneer"/>
              </w:rPr>
            </w:pPr>
          </w:p>
        </w:tc>
      </w:tr>
      <w:tr w:rsidR="008F77CE" w14:paraId="1E016DF5" w14:textId="24554E51" w:rsidTr="00BB2C4B">
        <w:trPr>
          <w:trHeight w:val="4066"/>
        </w:trPr>
        <w:tc>
          <w:tcPr>
            <w:tcW w:w="1477" w:type="dxa"/>
          </w:tcPr>
          <w:p w14:paraId="2279C06F" w14:textId="4A2101E5"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1.6</w:t>
            </w:r>
          </w:p>
          <w:p w14:paraId="6F5295F7" w14:textId="77777777" w:rsidR="00704167" w:rsidRDefault="00704167" w:rsidP="00E04795">
            <w:pPr>
              <w:ind w:right="66"/>
              <w:jc w:val="center"/>
              <w:rPr>
                <w:rFonts w:ascii="RR Pioneer" w:hAnsi="RR Pioneer"/>
                <w:color w:val="000000" w:themeColor="text1"/>
                <w:szCs w:val="20"/>
              </w:rPr>
            </w:pPr>
          </w:p>
          <w:p w14:paraId="3A3437FB" w14:textId="6B71663C" w:rsidR="00C76B7A" w:rsidRDefault="00C76B7A" w:rsidP="00E04795">
            <w:pPr>
              <w:ind w:right="66"/>
              <w:jc w:val="center"/>
              <w:rPr>
                <w:rFonts w:ascii="RR Pioneer" w:hAnsi="RR Pioneer"/>
                <w:color w:val="000000" w:themeColor="text1"/>
                <w:szCs w:val="20"/>
              </w:rPr>
            </w:pPr>
            <w:r>
              <w:rPr>
                <w:noProof/>
              </w:rPr>
              <w:drawing>
                <wp:inline distT="0" distB="0" distL="0" distR="0" wp14:anchorId="44320070" wp14:editId="4D47AB11">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sidR="00693397">
              <w:rPr>
                <w:rFonts w:ascii="RR Pioneer" w:hAnsi="RR Pioneer"/>
                <w:color w:val="000000" w:themeColor="text1"/>
                <w:szCs w:val="20"/>
              </w:rPr>
              <w:br/>
            </w:r>
          </w:p>
          <w:p w14:paraId="109EBA46" w14:textId="1DEBEAFB" w:rsidR="00C76B7A" w:rsidRDefault="00C76B7A" w:rsidP="00E04795">
            <w:pPr>
              <w:ind w:right="66"/>
              <w:jc w:val="center"/>
              <w:rPr>
                <w:rFonts w:ascii="RR Pioneer" w:hAnsi="RR Pioneer"/>
                <w:color w:val="000000" w:themeColor="text1"/>
                <w:szCs w:val="20"/>
              </w:rPr>
            </w:pPr>
            <w:r w:rsidRPr="00AE69F7">
              <w:rPr>
                <w:rFonts w:ascii="RR Pioneer" w:hAnsi="RR Pioneer"/>
                <w:noProof/>
                <w:sz w:val="24"/>
              </w:rPr>
              <w:drawing>
                <wp:inline distT="0" distB="0" distL="0" distR="0" wp14:anchorId="493A06AB" wp14:editId="521EB78B">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7EA25EF2" w14:textId="77777777" w:rsidR="00704167" w:rsidRDefault="00704167" w:rsidP="00E04795">
            <w:pPr>
              <w:ind w:right="66"/>
              <w:jc w:val="center"/>
              <w:rPr>
                <w:rFonts w:ascii="RR Pioneer" w:hAnsi="RR Pioneer"/>
                <w:color w:val="000000" w:themeColor="text1"/>
                <w:szCs w:val="20"/>
              </w:rPr>
            </w:pPr>
          </w:p>
          <w:p w14:paraId="6D614527" w14:textId="3C998766" w:rsidR="00C76B7A" w:rsidRDefault="00C76B7A" w:rsidP="00E04795">
            <w:pPr>
              <w:ind w:right="66"/>
              <w:jc w:val="center"/>
              <w:rPr>
                <w:rFonts w:ascii="RR Pioneer" w:hAnsi="RR Pioneer"/>
                <w:color w:val="000000" w:themeColor="text1"/>
                <w:szCs w:val="20"/>
              </w:rPr>
            </w:pPr>
            <w:r w:rsidRPr="00CA3D35">
              <w:rPr>
                <w:rFonts w:ascii="RR Pioneer" w:hAnsi="RR Pioneer"/>
                <w:noProof/>
                <w:sz w:val="24"/>
              </w:rPr>
              <w:drawing>
                <wp:inline distT="0" distB="0" distL="0" distR="0" wp14:anchorId="68EC20B4" wp14:editId="0F642F36">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41E6D69A" w14:textId="10CD975B" w:rsidR="00C76B7A" w:rsidRDefault="00C76B7A" w:rsidP="00E04795">
            <w:pPr>
              <w:ind w:right="66"/>
              <w:rPr>
                <w:rFonts w:ascii="RR Pioneer" w:hAnsi="RR Pioneer"/>
                <w:color w:val="000000" w:themeColor="text1"/>
                <w:szCs w:val="20"/>
              </w:rPr>
            </w:pPr>
          </w:p>
        </w:tc>
        <w:tc>
          <w:tcPr>
            <w:tcW w:w="9864" w:type="dxa"/>
          </w:tcPr>
          <w:p w14:paraId="210BF406" w14:textId="4CC2F59C" w:rsidR="00C76B7A" w:rsidRDefault="00C76B7A" w:rsidP="00E04795">
            <w:pPr>
              <w:rPr>
                <w:rFonts w:ascii="RR Pioneer" w:hAnsi="RR Pioneer"/>
              </w:rPr>
            </w:pPr>
            <w:r w:rsidRPr="00D66692">
              <w:rPr>
                <w:rFonts w:ascii="RR Pioneer" w:hAnsi="RR Pioneer"/>
              </w:rPr>
              <w:t xml:space="preserve">Arbeiten an Systemen wie z. B. Maschinen, Anlagen, feste oder ortsveränderliche Einrichtungen, welche unter </w:t>
            </w:r>
            <w:r>
              <w:rPr>
                <w:rFonts w:ascii="RR Pioneer" w:hAnsi="RR Pioneer"/>
              </w:rPr>
              <w:t>Strom/</w:t>
            </w:r>
            <w:r w:rsidRPr="00D66692">
              <w:rPr>
                <w:rFonts w:ascii="RR Pioneer" w:hAnsi="RR Pioneer"/>
              </w:rPr>
              <w:t xml:space="preserve">Druck stehen, dürfen nur im </w:t>
            </w:r>
            <w:r w:rsidRPr="005536B5">
              <w:rPr>
                <w:rFonts w:ascii="RR Pioneer" w:hAnsi="RR Pioneer"/>
                <w:b/>
                <w:bCs/>
              </w:rPr>
              <w:t>abgeschalteten und gesicherten Zustand</w:t>
            </w:r>
            <w:r w:rsidRPr="00D66692">
              <w:rPr>
                <w:rFonts w:ascii="RR Pioneer" w:hAnsi="RR Pioneer"/>
              </w:rPr>
              <w:t xml:space="preserve"> </w:t>
            </w:r>
            <w:r w:rsidRPr="005536B5">
              <w:rPr>
                <w:rFonts w:ascii="RR Pioneer" w:hAnsi="RR Pioneer"/>
                <w:b/>
                <w:bCs/>
              </w:rPr>
              <w:t>gegen Wiedereinschalten</w:t>
            </w:r>
            <w:r w:rsidRPr="00D66692">
              <w:rPr>
                <w:rFonts w:ascii="RR Pioneer" w:hAnsi="RR Pioneer"/>
              </w:rPr>
              <w:t xml:space="preserve"> durchgeführt werden </w:t>
            </w:r>
            <w:r w:rsidRPr="003C1075">
              <w:rPr>
                <w:rFonts w:ascii="RR Pioneer" w:hAnsi="RR Pioneer"/>
                <w:b/>
                <w:bCs/>
              </w:rPr>
              <w:t>(Lockout Tagout).</w:t>
            </w:r>
            <w:r w:rsidRPr="00D66692">
              <w:rPr>
                <w:rFonts w:ascii="RR Pioneer" w:hAnsi="RR Pioneer"/>
              </w:rPr>
              <w:t xml:space="preserve"> Abschalt</w:t>
            </w:r>
            <w:r>
              <w:rPr>
                <w:rFonts w:ascii="RR Pioneer" w:hAnsi="RR Pioneer"/>
              </w:rPr>
              <w:t>ungen</w:t>
            </w:r>
            <w:r w:rsidRPr="00D66692">
              <w:rPr>
                <w:rFonts w:ascii="RR Pioneer" w:hAnsi="RR Pioneer"/>
              </w:rPr>
              <w:t xml:space="preserve"> und Inbetriebnahme sind mit dem Koordinator abzustimmen. </w:t>
            </w:r>
          </w:p>
          <w:p w14:paraId="629D3E1A" w14:textId="77777777" w:rsidR="00C76B7A" w:rsidRDefault="00C76B7A" w:rsidP="00E04795">
            <w:pPr>
              <w:rPr>
                <w:rFonts w:ascii="RR Pioneer" w:hAnsi="RR Pioneer"/>
              </w:rPr>
            </w:pPr>
            <w:r w:rsidRPr="00D66692">
              <w:rPr>
                <w:rFonts w:ascii="RR Pioneer" w:hAnsi="RR Pioneer"/>
              </w:rPr>
              <w:t xml:space="preserve">Eine Fehlersuche darf nur unter äußerster Sorgfalt erfolgen. </w:t>
            </w:r>
          </w:p>
          <w:p w14:paraId="456466ED" w14:textId="77777777" w:rsidR="00C76B7A" w:rsidRDefault="00C76B7A" w:rsidP="00E04795">
            <w:pPr>
              <w:rPr>
                <w:rFonts w:ascii="RR Pioneer" w:hAnsi="RR Pioneer"/>
              </w:rPr>
            </w:pPr>
          </w:p>
          <w:p w14:paraId="37CD7920" w14:textId="77777777" w:rsidR="00C76B7A" w:rsidRDefault="00C76B7A" w:rsidP="00E04795">
            <w:pPr>
              <w:rPr>
                <w:rFonts w:ascii="RR Pioneer" w:hAnsi="RR Pioneer"/>
              </w:rPr>
            </w:pPr>
            <w:r w:rsidRPr="002A5F2C">
              <w:rPr>
                <w:rFonts w:ascii="RR Pioneer" w:hAnsi="RR Pioneer"/>
                <w:b/>
                <w:bCs/>
              </w:rPr>
              <w:t>Persönliche</w:t>
            </w:r>
            <w:r w:rsidRPr="00D66692">
              <w:rPr>
                <w:rFonts w:ascii="RR Pioneer" w:hAnsi="RR Pioneer"/>
              </w:rPr>
              <w:t xml:space="preserve"> </w:t>
            </w:r>
            <w:r w:rsidRPr="002E20FD">
              <w:rPr>
                <w:rFonts w:ascii="RR Pioneer" w:hAnsi="RR Pioneer"/>
                <w:b/>
                <w:bCs/>
              </w:rPr>
              <w:t>Schlösser</w:t>
            </w:r>
            <w:r w:rsidRPr="00D66692">
              <w:rPr>
                <w:rFonts w:ascii="RR Pioneer" w:hAnsi="RR Pioneer"/>
              </w:rPr>
              <w:t>, Verriegelungszubehör und Hinweisschilder sind mitzubringen. Bei Arbeiten an Systemen sind die Gefahren von</w:t>
            </w:r>
            <w:r>
              <w:rPr>
                <w:rFonts w:ascii="RR Pioneer" w:hAnsi="RR Pioneer"/>
              </w:rPr>
              <w:t xml:space="preserve"> Strom</w:t>
            </w:r>
            <w:r w:rsidRPr="00D66692">
              <w:rPr>
                <w:rFonts w:ascii="RR Pioneer" w:hAnsi="RR Pioneer"/>
              </w:rPr>
              <w:t xml:space="preserve"> </w:t>
            </w:r>
            <w:r>
              <w:rPr>
                <w:rFonts w:ascii="RR Pioneer" w:hAnsi="RR Pioneer"/>
              </w:rPr>
              <w:t xml:space="preserve">/ </w:t>
            </w:r>
            <w:r w:rsidRPr="00D66692">
              <w:rPr>
                <w:rFonts w:ascii="RR Pioneer" w:hAnsi="RR Pioneer"/>
              </w:rPr>
              <w:t>unter Druck stehende Medien wie z. B. Hydraulik, heiße/kalte Medien, Druckluft, Gase, Federspeicher, Schwerkraft, sonstige Gefahrstoffe etc. zu berücksichtigen, zu bewerten und zu dokumentieren.</w:t>
            </w:r>
            <w:r w:rsidRPr="00D66692">
              <w:rPr>
                <w:rFonts w:ascii="RR Pioneer" w:hAnsi="RR Pioneer"/>
              </w:rPr>
              <w:tab/>
            </w:r>
          </w:p>
          <w:p w14:paraId="60AC9119" w14:textId="77777777" w:rsidR="00C76B7A" w:rsidRPr="00D66692" w:rsidRDefault="00C76B7A" w:rsidP="00E04795">
            <w:pPr>
              <w:rPr>
                <w:rFonts w:ascii="RR Pioneer" w:hAnsi="RR Pioneer"/>
              </w:rPr>
            </w:pPr>
          </w:p>
          <w:p w14:paraId="57474911" w14:textId="77777777" w:rsidR="00C76B7A" w:rsidRPr="00D66692" w:rsidRDefault="00C76B7A" w:rsidP="00E04795">
            <w:pPr>
              <w:rPr>
                <w:rFonts w:ascii="RR Pioneer" w:hAnsi="RR Pioneer"/>
              </w:rPr>
            </w:pPr>
            <w:r w:rsidRPr="009B718D">
              <w:rPr>
                <w:rFonts w:ascii="RR Pioneer" w:hAnsi="RR Pioneer"/>
                <w:b/>
                <w:bCs/>
              </w:rPr>
              <w:t>Anstehende Restenergien</w:t>
            </w:r>
            <w:r w:rsidRPr="00D66692">
              <w:rPr>
                <w:rFonts w:ascii="RR Pioneer" w:hAnsi="RR Pioneer"/>
              </w:rPr>
              <w:t xml:space="preserve"> müssen sicher abgeführt werden. Es ist sicherzustellen, dass sich keine Energien aufbauen können. </w:t>
            </w:r>
          </w:p>
          <w:p w14:paraId="64CAFAF9" w14:textId="77777777" w:rsidR="00C76B7A" w:rsidRPr="00D66692" w:rsidRDefault="00C76B7A" w:rsidP="00E04795">
            <w:pPr>
              <w:rPr>
                <w:rFonts w:ascii="RR Pioneer" w:hAnsi="RR Pioneer"/>
              </w:rPr>
            </w:pPr>
            <w:r w:rsidRPr="00D66692">
              <w:rPr>
                <w:rFonts w:ascii="RR Pioneer" w:hAnsi="RR Pioneer"/>
              </w:rPr>
              <w:t xml:space="preserve">Ein Hinweisschild des Schaltberechtigten mit Namen, Telefonnummer und Firma ist gut leserlich am Schloss anzubringen. </w:t>
            </w:r>
          </w:p>
          <w:p w14:paraId="77AA4F24" w14:textId="7D79EDCA" w:rsidR="00C76B7A" w:rsidRPr="00D66692" w:rsidRDefault="00C76B7A" w:rsidP="00E94FC4">
            <w:pPr>
              <w:rPr>
                <w:rFonts w:ascii="RR Pioneer" w:hAnsi="RR Pioneer"/>
              </w:rPr>
            </w:pPr>
            <w:r w:rsidRPr="005536B5">
              <w:rPr>
                <w:rFonts w:ascii="RR Pioneer" w:hAnsi="RR Pioneer"/>
                <w:b/>
                <w:bCs/>
              </w:rPr>
              <w:t>Bei mehreren Beteiligten muss die Trenneinrichtung mit einer Mehrfachverriegelung gesichert werden.</w:t>
            </w:r>
          </w:p>
        </w:tc>
      </w:tr>
      <w:tr w:rsidR="008F77CE" w14:paraId="5A0409C5" w14:textId="411C4962" w:rsidTr="00BB2C4B">
        <w:trPr>
          <w:trHeight w:val="689"/>
        </w:trPr>
        <w:tc>
          <w:tcPr>
            <w:tcW w:w="1477" w:type="dxa"/>
          </w:tcPr>
          <w:p w14:paraId="45D1C82B" w14:textId="1D8C40D2" w:rsidR="00C76B7A" w:rsidRDefault="00C76B7A" w:rsidP="00E94FC4">
            <w:pPr>
              <w:ind w:right="66"/>
              <w:jc w:val="center"/>
              <w:rPr>
                <w:rFonts w:ascii="RR Pioneer" w:hAnsi="RR Pioneer"/>
                <w:color w:val="000000" w:themeColor="text1"/>
                <w:szCs w:val="20"/>
              </w:rPr>
            </w:pPr>
            <w:r>
              <w:rPr>
                <w:rFonts w:ascii="RR Pioneer" w:hAnsi="RR Pioneer"/>
                <w:color w:val="000000" w:themeColor="text1"/>
                <w:szCs w:val="20"/>
              </w:rPr>
              <w:lastRenderedPageBreak/>
              <w:t>1.7</w:t>
            </w:r>
          </w:p>
          <w:p w14:paraId="1956CB47" w14:textId="718FDA55" w:rsidR="00C76B7A" w:rsidRDefault="00704167" w:rsidP="00BB2C4B">
            <w:pPr>
              <w:ind w:right="66"/>
              <w:jc w:val="center"/>
              <w:rPr>
                <w:rFonts w:ascii="RR Pioneer" w:hAnsi="RR Pioneer"/>
                <w:color w:val="000000" w:themeColor="text1"/>
                <w:szCs w:val="20"/>
              </w:rPr>
            </w:pPr>
            <w:r w:rsidRPr="003C1075">
              <w:rPr>
                <w:rFonts w:ascii="RR Pioneer" w:hAnsi="RR Pioneer"/>
                <w:noProof/>
              </w:rPr>
              <w:drawing>
                <wp:inline distT="0" distB="0" distL="0" distR="0" wp14:anchorId="4E08AD7A" wp14:editId="2FDA8DBA">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864" w:type="dxa"/>
          </w:tcPr>
          <w:p w14:paraId="198DDE8B" w14:textId="77777777" w:rsidR="00C76B7A" w:rsidRDefault="00C76B7A" w:rsidP="00E04795">
            <w:pPr>
              <w:rPr>
                <w:rFonts w:ascii="RR Pioneer" w:hAnsi="RR Pioneer"/>
              </w:rPr>
            </w:pPr>
            <w:r w:rsidRPr="00D66692">
              <w:rPr>
                <w:rFonts w:ascii="RR Pioneer" w:hAnsi="RR Pioneer"/>
              </w:rPr>
              <w:t xml:space="preserve">Die Verwendung von </w:t>
            </w:r>
            <w:r w:rsidRPr="002E20FD">
              <w:rPr>
                <w:rFonts w:ascii="RR Pioneer" w:hAnsi="RR Pioneer"/>
                <w:b/>
                <w:bCs/>
              </w:rPr>
              <w:t>Mobilfunkgeräten</w:t>
            </w:r>
            <w:r w:rsidRPr="00D66692">
              <w:rPr>
                <w:rFonts w:ascii="RR Pioneer" w:hAnsi="RR Pioneer"/>
              </w:rPr>
              <w:t xml:space="preserve"> sind bei Fahrtätigkeiten, beim Begehen von Treppen und Bedienen</w:t>
            </w:r>
            <w:r>
              <w:rPr>
                <w:rFonts w:ascii="RR Pioneer" w:hAnsi="RR Pioneer"/>
              </w:rPr>
              <w:t xml:space="preserve"> </w:t>
            </w:r>
            <w:r w:rsidRPr="00D66692">
              <w:rPr>
                <w:rFonts w:ascii="RR Pioneer" w:hAnsi="RR Pioneer"/>
              </w:rPr>
              <w:t>von Maschinen/Anlagen nicht erlaubt.</w:t>
            </w:r>
          </w:p>
          <w:p w14:paraId="7538151B" w14:textId="48B94B73" w:rsidR="00C76B7A" w:rsidRPr="00D66692" w:rsidRDefault="00C76B7A" w:rsidP="00E04795">
            <w:pPr>
              <w:rPr>
                <w:rFonts w:ascii="RR Pioneer" w:hAnsi="RR Pioneer"/>
              </w:rPr>
            </w:pPr>
            <w:r>
              <w:rPr>
                <w:rFonts w:ascii="RR Pioneer" w:hAnsi="RR Pioneer"/>
              </w:rPr>
              <w:t xml:space="preserve">  </w:t>
            </w:r>
          </w:p>
        </w:tc>
      </w:tr>
      <w:tr w:rsidR="008F77CE" w14:paraId="6E7D413B" w14:textId="53ED4FB3" w:rsidTr="00C76B7A">
        <w:trPr>
          <w:trHeight w:val="813"/>
        </w:trPr>
        <w:tc>
          <w:tcPr>
            <w:tcW w:w="1477" w:type="dxa"/>
            <w:vAlign w:val="center"/>
          </w:tcPr>
          <w:p w14:paraId="48D7971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1.8</w:t>
            </w:r>
          </w:p>
          <w:p w14:paraId="63E8A522" w14:textId="170B59F9" w:rsidR="00C76B7A" w:rsidRDefault="00C76B7A" w:rsidP="00E04795">
            <w:pPr>
              <w:ind w:right="66"/>
              <w:jc w:val="center"/>
              <w:rPr>
                <w:rFonts w:ascii="RR Pioneer" w:hAnsi="RR Pioneer"/>
                <w:color w:val="000000" w:themeColor="text1"/>
                <w:szCs w:val="20"/>
              </w:rPr>
            </w:pPr>
            <w:r w:rsidRPr="004D4B4C">
              <w:rPr>
                <w:rFonts w:ascii="RR Pioneer" w:hAnsi="RR Pioneer"/>
                <w:noProof/>
              </w:rPr>
              <w:drawing>
                <wp:inline distT="0" distB="0" distL="0" distR="0" wp14:anchorId="29875171" wp14:editId="505D3EE1">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864" w:type="dxa"/>
            <w:vAlign w:val="center"/>
          </w:tcPr>
          <w:p w14:paraId="170096F4" w14:textId="77777777" w:rsidR="00C76B7A" w:rsidRDefault="00C76B7A" w:rsidP="00E04795">
            <w:pPr>
              <w:rPr>
                <w:rFonts w:ascii="RR Pioneer" w:hAnsi="RR Pioneer"/>
              </w:rPr>
            </w:pPr>
            <w:bookmarkStart w:id="44" w:name="_Hlk66198775"/>
            <w:r w:rsidRPr="00D66692">
              <w:rPr>
                <w:rFonts w:ascii="RR Pioneer" w:hAnsi="RR Pioneer"/>
              </w:rPr>
              <w:t>Der AN hat Warnwesten mitzubringen.</w:t>
            </w:r>
            <w:r>
              <w:rPr>
                <w:rFonts w:ascii="RR Pioneer" w:hAnsi="RR Pioneer"/>
              </w:rPr>
              <w:t xml:space="preserve"> </w:t>
            </w:r>
            <w:r w:rsidRPr="00D66692">
              <w:rPr>
                <w:rFonts w:ascii="RR Pioneer" w:hAnsi="RR Pioneer"/>
              </w:rPr>
              <w:t>Die Bereiche werden vom Koordinator bekanntgegeben.</w:t>
            </w:r>
            <w:r>
              <w:rPr>
                <w:rFonts w:ascii="RR Pioneer" w:hAnsi="RR Pioneer"/>
              </w:rPr>
              <w:t xml:space="preserve"> </w:t>
            </w:r>
            <w:r w:rsidRPr="00D66692">
              <w:rPr>
                <w:rFonts w:ascii="RR Pioneer" w:hAnsi="RR Pioneer"/>
              </w:rPr>
              <w:t xml:space="preserve">In </w:t>
            </w:r>
            <w:r w:rsidRPr="005536B5">
              <w:rPr>
                <w:rFonts w:ascii="RR Pioneer" w:hAnsi="RR Pioneer"/>
                <w:b/>
                <w:bCs/>
              </w:rPr>
              <w:t>Lade- und Umschlagbereichen</w:t>
            </w:r>
            <w:r w:rsidRPr="00D66692">
              <w:rPr>
                <w:rFonts w:ascii="RR Pioneer" w:hAnsi="RR Pioneer"/>
              </w:rPr>
              <w:t xml:space="preserve"> ist</w:t>
            </w:r>
            <w:r>
              <w:rPr>
                <w:rFonts w:ascii="RR Pioneer" w:hAnsi="RR Pioneer"/>
              </w:rPr>
              <w:t xml:space="preserve"> das Tragen von</w:t>
            </w:r>
            <w:r w:rsidRPr="00D66692">
              <w:rPr>
                <w:rFonts w:ascii="RR Pioneer" w:hAnsi="RR Pioneer"/>
              </w:rPr>
              <w:t xml:space="preserve"> Warnweste</w:t>
            </w:r>
            <w:r>
              <w:rPr>
                <w:rFonts w:ascii="RR Pioneer" w:hAnsi="RR Pioneer"/>
              </w:rPr>
              <w:t>n verpflichtend</w:t>
            </w:r>
            <w:r w:rsidRPr="00D66692">
              <w:rPr>
                <w:rFonts w:ascii="RR Pioneer" w:hAnsi="RR Pioneer"/>
              </w:rPr>
              <w:t>.</w:t>
            </w:r>
          </w:p>
          <w:bookmarkEnd w:id="44"/>
          <w:p w14:paraId="52176D47" w14:textId="53341B9C" w:rsidR="00C76B7A" w:rsidRPr="00D66692" w:rsidRDefault="00C76B7A" w:rsidP="00E04795">
            <w:pPr>
              <w:rPr>
                <w:rFonts w:ascii="RR Pioneer" w:hAnsi="RR Pioneer"/>
              </w:rPr>
            </w:pPr>
            <w:r>
              <w:rPr>
                <w:rFonts w:ascii="RR Pioneer" w:hAnsi="RR Pioneer"/>
              </w:rPr>
              <w:t xml:space="preserve"> </w:t>
            </w:r>
          </w:p>
        </w:tc>
      </w:tr>
      <w:tr w:rsidR="008F77CE" w14:paraId="061C63F4" w14:textId="2D295C67" w:rsidTr="00C76B7A">
        <w:tc>
          <w:tcPr>
            <w:tcW w:w="1477" w:type="dxa"/>
          </w:tcPr>
          <w:p w14:paraId="39880310" w14:textId="502DD9A8"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1.9</w:t>
            </w:r>
          </w:p>
        </w:tc>
        <w:tc>
          <w:tcPr>
            <w:tcW w:w="9864" w:type="dxa"/>
          </w:tcPr>
          <w:p w14:paraId="5E99F8A9" w14:textId="624ADB3B" w:rsidR="00C76B7A" w:rsidRDefault="00C76B7A" w:rsidP="00E04795">
            <w:pPr>
              <w:rPr>
                <w:rFonts w:ascii="RR Pioneer" w:hAnsi="RR Pioneer"/>
              </w:rPr>
            </w:pPr>
            <w:r w:rsidRPr="00D66692">
              <w:rPr>
                <w:rFonts w:ascii="RR Pioneer" w:hAnsi="RR Pioneer"/>
              </w:rPr>
              <w:t xml:space="preserve">Der AG räumt sich das Recht zur Einsichtnahme in </w:t>
            </w:r>
            <w:r w:rsidRPr="00497B7E">
              <w:rPr>
                <w:rFonts w:ascii="RR Pioneer" w:hAnsi="RR Pioneer"/>
                <w:b/>
                <w:bCs/>
              </w:rPr>
              <w:t>Befähigungsnachweise</w:t>
            </w:r>
            <w:r w:rsidRPr="00D66692">
              <w:rPr>
                <w:rFonts w:ascii="RR Pioneer" w:hAnsi="RR Pioneer"/>
              </w:rPr>
              <w:t xml:space="preserve"> </w:t>
            </w:r>
            <w:r w:rsidR="005833FF">
              <w:rPr>
                <w:rFonts w:ascii="RR Pioneer" w:hAnsi="RR Pioneer"/>
              </w:rPr>
              <w:t>ein</w:t>
            </w:r>
            <w:r w:rsidRPr="00D66692">
              <w:rPr>
                <w:rFonts w:ascii="RR Pioneer" w:hAnsi="RR Pioneer"/>
              </w:rPr>
              <w:t>.</w:t>
            </w:r>
          </w:p>
          <w:p w14:paraId="26CAAEF7" w14:textId="6F45AA0F" w:rsidR="005833FF" w:rsidRPr="00D66692" w:rsidRDefault="005833FF" w:rsidP="00E04795">
            <w:pPr>
              <w:rPr>
                <w:rFonts w:ascii="RR Pioneer" w:hAnsi="RR Pioneer"/>
              </w:rPr>
            </w:pPr>
          </w:p>
        </w:tc>
      </w:tr>
      <w:tr w:rsidR="008F77CE" w14:paraId="1F1B54C9" w14:textId="095F4EB8" w:rsidTr="00C76B7A">
        <w:tc>
          <w:tcPr>
            <w:tcW w:w="1477" w:type="dxa"/>
          </w:tcPr>
          <w:p w14:paraId="4B9C8D3B" w14:textId="77777777" w:rsidR="001C5DD9" w:rsidRDefault="001C5DD9" w:rsidP="008F77CE">
            <w:pPr>
              <w:ind w:right="66"/>
              <w:jc w:val="center"/>
              <w:rPr>
                <w:rFonts w:ascii="RR Pioneer" w:hAnsi="RR Pioneer"/>
                <w:color w:val="000000" w:themeColor="text1"/>
                <w:szCs w:val="20"/>
              </w:rPr>
            </w:pPr>
          </w:p>
          <w:p w14:paraId="699A6B43" w14:textId="022B20F8" w:rsidR="008F77CE" w:rsidRDefault="00C76B7A" w:rsidP="008F77CE">
            <w:pPr>
              <w:ind w:right="66"/>
              <w:jc w:val="center"/>
              <w:rPr>
                <w:rFonts w:ascii="RR Pioneer" w:hAnsi="RR Pioneer"/>
                <w:color w:val="000000" w:themeColor="text1"/>
                <w:szCs w:val="20"/>
              </w:rPr>
            </w:pPr>
            <w:r>
              <w:rPr>
                <w:rFonts w:ascii="RR Pioneer" w:hAnsi="RR Pioneer"/>
                <w:color w:val="000000" w:themeColor="text1"/>
                <w:szCs w:val="20"/>
              </w:rPr>
              <w:t>1.10</w:t>
            </w:r>
          </w:p>
          <w:p w14:paraId="0F86D43E" w14:textId="27AEC2B7" w:rsidR="008F77CE" w:rsidRDefault="008F77CE" w:rsidP="00E04795">
            <w:pPr>
              <w:ind w:right="66"/>
              <w:jc w:val="center"/>
              <w:rPr>
                <w:rFonts w:ascii="RR Pioneer" w:hAnsi="RR Pioneer"/>
                <w:color w:val="000000" w:themeColor="text1"/>
                <w:szCs w:val="20"/>
              </w:rPr>
            </w:pPr>
            <w:r>
              <w:rPr>
                <w:noProof/>
              </w:rPr>
              <w:drawing>
                <wp:inline distT="0" distB="0" distL="0" distR="0" wp14:anchorId="1B2DDB6B" wp14:editId="6004F9F1">
                  <wp:extent cx="311150" cy="311150"/>
                  <wp:effectExtent l="0" t="0" r="0" b="0"/>
                  <wp:docPr id="9" name="Grafik 9" descr="Alkoholverbot – Verbotsschilder, praxiserprobt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oholverbot – Verbotsschilder, praxiserprobt | SET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9864" w:type="dxa"/>
            <w:vAlign w:val="center"/>
          </w:tcPr>
          <w:p w14:paraId="41012C58" w14:textId="5004F4D8" w:rsidR="00C76B7A" w:rsidRPr="00010525" w:rsidRDefault="00C76B7A" w:rsidP="00E04795">
            <w:pPr>
              <w:ind w:right="66"/>
              <w:jc w:val="both"/>
              <w:rPr>
                <w:rFonts w:ascii="RR Pioneer" w:hAnsi="RR Pioneer"/>
              </w:rPr>
            </w:pPr>
            <w:r w:rsidRPr="00010525">
              <w:rPr>
                <w:rFonts w:ascii="RR Pioneer" w:hAnsi="RR Pioneer"/>
              </w:rPr>
              <w:t>Arbeiten unter</w:t>
            </w:r>
            <w:r w:rsidRPr="00010525">
              <w:rPr>
                <w:rFonts w:ascii="RR Pioneer" w:hAnsi="RR Pioneer"/>
                <w:b/>
                <w:bCs/>
              </w:rPr>
              <w:t xml:space="preserve"> Alkoholgenuss</w:t>
            </w:r>
            <w:r w:rsidRPr="00010525">
              <w:rPr>
                <w:rFonts w:ascii="RR Pioneer" w:hAnsi="RR Pioneer"/>
              </w:rPr>
              <w:t xml:space="preserve"> oder anderen berauschenden Mittel sind nicht zulässig.</w:t>
            </w:r>
          </w:p>
          <w:p w14:paraId="285BAC48" w14:textId="77777777" w:rsidR="00C76B7A" w:rsidRPr="00EE64BC" w:rsidRDefault="00C76B7A" w:rsidP="00E04795">
            <w:pPr>
              <w:rPr>
                <w:rFonts w:ascii="RR Pioneer" w:hAnsi="RR Pioneer"/>
                <w:color w:val="FF0000"/>
              </w:rPr>
            </w:pPr>
          </w:p>
        </w:tc>
      </w:tr>
      <w:tr w:rsidR="008F77CE" w14:paraId="0E737F7A" w14:textId="4FC98FFD" w:rsidTr="00C76B7A">
        <w:tc>
          <w:tcPr>
            <w:tcW w:w="1477" w:type="dxa"/>
          </w:tcPr>
          <w:p w14:paraId="3FA137B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szCs w:val="20"/>
              </w:rPr>
              <w:t>1.11</w:t>
            </w:r>
          </w:p>
          <w:p w14:paraId="6731D915" w14:textId="2F1616DD" w:rsidR="00313E1B" w:rsidRDefault="00313E1B" w:rsidP="00E04795">
            <w:pPr>
              <w:ind w:right="66"/>
              <w:jc w:val="center"/>
              <w:rPr>
                <w:rFonts w:ascii="RR Pioneer" w:hAnsi="RR Pioneer"/>
                <w:color w:val="000000" w:themeColor="text1"/>
                <w:szCs w:val="20"/>
              </w:rPr>
            </w:pPr>
            <w:r w:rsidRPr="00313E1B">
              <w:rPr>
                <w:rFonts w:ascii="RR Pioneer" w:hAnsi="RR Pioneer"/>
                <w:noProof/>
                <w:color w:val="000000" w:themeColor="text1"/>
                <w:szCs w:val="20"/>
              </w:rPr>
              <w:drawing>
                <wp:inline distT="0" distB="0" distL="0" distR="0" wp14:anchorId="7D77F49F" wp14:editId="08C790B8">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302" cy="328630"/>
                          </a:xfrm>
                          <a:prstGeom prst="rect">
                            <a:avLst/>
                          </a:prstGeom>
                        </pic:spPr>
                      </pic:pic>
                    </a:graphicData>
                  </a:graphic>
                </wp:inline>
              </w:drawing>
            </w:r>
          </w:p>
        </w:tc>
        <w:tc>
          <w:tcPr>
            <w:tcW w:w="9864" w:type="dxa"/>
          </w:tcPr>
          <w:p w14:paraId="02A5CD28" w14:textId="60756C86" w:rsidR="00C76B7A" w:rsidRPr="00D66692" w:rsidRDefault="00C76B7A" w:rsidP="00E04795">
            <w:pPr>
              <w:rPr>
                <w:rFonts w:ascii="RR Pioneer" w:hAnsi="RR Pioneer"/>
              </w:rPr>
            </w:pPr>
            <w:r w:rsidRPr="00D66692">
              <w:rPr>
                <w:rFonts w:ascii="RR Pioneer" w:hAnsi="RR Pioneer"/>
              </w:rPr>
              <w:t xml:space="preserve">In Gebäuden, auf Dächern und Energiekanälen besteht ein </w:t>
            </w:r>
            <w:r w:rsidRPr="002E20FD">
              <w:rPr>
                <w:rFonts w:ascii="RR Pioneer" w:hAnsi="RR Pioneer"/>
                <w:b/>
                <w:bCs/>
              </w:rPr>
              <w:t>absolutes Rauchverbot</w:t>
            </w:r>
            <w:r w:rsidRPr="00D66692">
              <w:rPr>
                <w:rFonts w:ascii="RR Pioneer" w:hAnsi="RR Pioneer"/>
              </w:rPr>
              <w:t>. In der Nähe von Gasflaschen und entsprechend gekennzeichneten Bereichen ist das Rauchen ebenfalls verboten z. B. explosionsg</w:t>
            </w:r>
            <w:r>
              <w:rPr>
                <w:rFonts w:ascii="RR Pioneer" w:hAnsi="RR Pioneer"/>
              </w:rPr>
              <w:t>efährdete</w:t>
            </w:r>
            <w:r w:rsidRPr="00D66692">
              <w:rPr>
                <w:rFonts w:ascii="RR Pioneer" w:hAnsi="RR Pioneer"/>
              </w:rPr>
              <w:t xml:space="preserve"> Bereiche.</w:t>
            </w:r>
            <w:r w:rsidR="00AE1334">
              <w:rPr>
                <w:rFonts w:ascii="RR Pioneer" w:hAnsi="RR Pioneer"/>
              </w:rPr>
              <w:br/>
            </w:r>
          </w:p>
        </w:tc>
      </w:tr>
      <w:tr w:rsidR="008F77CE" w14:paraId="6C313106" w14:textId="77777777" w:rsidTr="00C76B7A">
        <w:tc>
          <w:tcPr>
            <w:tcW w:w="1477" w:type="dxa"/>
          </w:tcPr>
          <w:p w14:paraId="030D7A35" w14:textId="77777777" w:rsidR="00C76B7A" w:rsidRDefault="00C76B7A" w:rsidP="00E04795">
            <w:pPr>
              <w:ind w:right="66"/>
              <w:jc w:val="center"/>
              <w:rPr>
                <w:rFonts w:ascii="RR Pioneer" w:hAnsi="RR Pioneer"/>
                <w:color w:val="000000" w:themeColor="text1"/>
                <w:szCs w:val="20"/>
              </w:rPr>
            </w:pPr>
            <w:r w:rsidRPr="001A0956">
              <w:rPr>
                <w:rFonts w:cs="Arial"/>
                <w:noProof/>
                <w:color w:val="000000" w:themeColor="text1"/>
                <w:sz w:val="18"/>
                <w:szCs w:val="18"/>
              </w:rPr>
              <w:drawing>
                <wp:anchor distT="0" distB="0" distL="114300" distR="114300" simplePos="0" relativeHeight="251718656" behindDoc="0" locked="0" layoutInCell="1" allowOverlap="1" wp14:anchorId="32A7C3AB" wp14:editId="2C3C77AC">
                  <wp:simplePos x="0" y="0"/>
                  <wp:positionH relativeFrom="column">
                    <wp:posOffset>13970</wp:posOffset>
                  </wp:positionH>
                  <wp:positionV relativeFrom="paragraph">
                    <wp:posOffset>226695</wp:posOffset>
                  </wp:positionV>
                  <wp:extent cx="715010" cy="137795"/>
                  <wp:effectExtent l="0" t="0" r="8890" b="0"/>
                  <wp:wrapThrough wrapText="bothSides">
                    <wp:wrapPolygon edited="0">
                      <wp:start x="0" y="0"/>
                      <wp:lineTo x="0" y="17917"/>
                      <wp:lineTo x="21293" y="17917"/>
                      <wp:lineTo x="21293"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5010" cy="137795"/>
                          </a:xfrm>
                          <a:prstGeom prst="rect">
                            <a:avLst/>
                          </a:prstGeom>
                        </pic:spPr>
                      </pic:pic>
                    </a:graphicData>
                  </a:graphic>
                  <wp14:sizeRelH relativeFrom="margin">
                    <wp14:pctWidth>0</wp14:pctWidth>
                  </wp14:sizeRelH>
                  <wp14:sizeRelV relativeFrom="margin">
                    <wp14:pctHeight>0</wp14:pctHeight>
                  </wp14:sizeRelV>
                </wp:anchor>
              </w:drawing>
            </w:r>
            <w:r w:rsidR="00A548BB">
              <w:rPr>
                <w:rFonts w:ascii="RR Pioneer" w:hAnsi="RR Pioneer"/>
                <w:color w:val="000000" w:themeColor="text1"/>
                <w:szCs w:val="20"/>
              </w:rPr>
              <w:t>1.12</w:t>
            </w:r>
          </w:p>
          <w:p w14:paraId="4DD278A8" w14:textId="77777777" w:rsidR="001C5DD9" w:rsidRDefault="001C5DD9" w:rsidP="00EE64BC">
            <w:pPr>
              <w:ind w:right="66"/>
              <w:jc w:val="center"/>
              <w:rPr>
                <w:rFonts w:ascii="RR Pioneer" w:hAnsi="RR Pioneer"/>
                <w:color w:val="000000" w:themeColor="text1"/>
                <w:szCs w:val="20"/>
              </w:rPr>
            </w:pPr>
          </w:p>
          <w:p w14:paraId="4BA1AED6" w14:textId="4FE2E0AF" w:rsidR="00EE64BC" w:rsidRDefault="00EE64BC" w:rsidP="00EE64BC">
            <w:pPr>
              <w:ind w:right="66"/>
              <w:jc w:val="center"/>
              <w:rPr>
                <w:rFonts w:ascii="RR Pioneer" w:hAnsi="RR Pioneer"/>
                <w:color w:val="000000" w:themeColor="text1"/>
                <w:szCs w:val="20"/>
              </w:rPr>
            </w:pPr>
            <w:r>
              <w:rPr>
                <w:rFonts w:ascii="RR Pioneer" w:hAnsi="RR Pioneer"/>
                <w:color w:val="000000" w:themeColor="text1"/>
                <w:szCs w:val="20"/>
              </w:rPr>
              <w:t>1.13</w:t>
            </w:r>
          </w:p>
          <w:p w14:paraId="3E667DEA" w14:textId="26A1968E" w:rsidR="00EE64BC" w:rsidRDefault="00EE64BC" w:rsidP="00E04795">
            <w:pPr>
              <w:ind w:right="66"/>
              <w:jc w:val="center"/>
              <w:rPr>
                <w:rFonts w:ascii="RR Pioneer" w:hAnsi="RR Pioneer"/>
                <w:color w:val="000000" w:themeColor="text1"/>
                <w:szCs w:val="20"/>
              </w:rPr>
            </w:pPr>
            <w:r>
              <w:rPr>
                <w:noProof/>
              </w:rPr>
              <w:drawing>
                <wp:inline distT="0" distB="0" distL="0" distR="0" wp14:anchorId="4CB5AF1E" wp14:editId="5A59CBE7">
                  <wp:extent cx="355600" cy="355600"/>
                  <wp:effectExtent l="0" t="0" r="6350" b="6350"/>
                  <wp:docPr id="8" name="Grafik 8" descr="Verbotsschild Kopfhörer Musik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otsschild Kopfhörer Musik verbo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9864" w:type="dxa"/>
          </w:tcPr>
          <w:p w14:paraId="3856E35C" w14:textId="7D1A58C4" w:rsidR="00A548BB" w:rsidRDefault="00A548BB" w:rsidP="00E04795">
            <w:pPr>
              <w:jc w:val="both"/>
              <w:rPr>
                <w:rFonts w:ascii="RR Pioneer" w:hAnsi="RR Pioneer"/>
              </w:rPr>
            </w:pPr>
            <w:r>
              <w:rPr>
                <w:rFonts w:cs="Arial"/>
                <w:noProof/>
                <w:color w:val="000000" w:themeColor="text1"/>
                <w:sz w:val="18"/>
                <w:szCs w:val="18"/>
              </w:rPr>
              <w:t xml:space="preserve"> </w:t>
            </w:r>
            <w:r w:rsidRPr="00D66692">
              <w:rPr>
                <w:rFonts w:ascii="RR Pioneer" w:hAnsi="RR Pioneer"/>
              </w:rPr>
              <w:t>Verbots-, Gebots- und Hinweisschilder in unseren Werken sind zwingend zu beachten.</w:t>
            </w:r>
          </w:p>
          <w:p w14:paraId="76CC603E" w14:textId="19953345" w:rsidR="00EE64BC" w:rsidRDefault="00EE64BC" w:rsidP="00E04795">
            <w:pPr>
              <w:jc w:val="both"/>
              <w:rPr>
                <w:rFonts w:ascii="RR Pioneer" w:hAnsi="RR Pioneer"/>
              </w:rPr>
            </w:pPr>
          </w:p>
          <w:p w14:paraId="0BDCA494" w14:textId="77777777" w:rsidR="00EE64BC" w:rsidRPr="00D66692" w:rsidRDefault="00EE64BC" w:rsidP="00E04795">
            <w:pPr>
              <w:jc w:val="both"/>
              <w:rPr>
                <w:rFonts w:ascii="RR Pioneer" w:hAnsi="RR Pioneer"/>
              </w:rPr>
            </w:pPr>
          </w:p>
          <w:p w14:paraId="23E010C8" w14:textId="77777777" w:rsidR="00DE25DE" w:rsidRDefault="00DE25DE" w:rsidP="00E04795">
            <w:pPr>
              <w:rPr>
                <w:rFonts w:ascii="RR Pioneer" w:hAnsi="RR Pioneer"/>
                <w:color w:val="FF0000"/>
              </w:rPr>
            </w:pPr>
          </w:p>
          <w:p w14:paraId="5B057A3A" w14:textId="1C3E0D7C" w:rsidR="00A548BB" w:rsidRPr="00010525" w:rsidRDefault="00DE25DE" w:rsidP="00010525">
            <w:pPr>
              <w:jc w:val="both"/>
              <w:rPr>
                <w:rFonts w:ascii="RR Pioneer" w:hAnsi="RR Pioneer"/>
              </w:rPr>
            </w:pPr>
            <w:r w:rsidRPr="00010525">
              <w:rPr>
                <w:rFonts w:ascii="RR Pioneer" w:hAnsi="RR Pioneer"/>
              </w:rPr>
              <w:t xml:space="preserve">Verbot des Tragens von </w:t>
            </w:r>
            <w:r w:rsidRPr="00010525">
              <w:rPr>
                <w:rFonts w:ascii="RR Pioneer" w:hAnsi="RR Pioneer"/>
                <w:b/>
                <w:bCs/>
              </w:rPr>
              <w:t>Kopfhörern und Ohrhörern</w:t>
            </w:r>
            <w:r w:rsidRPr="00010525">
              <w:rPr>
                <w:rFonts w:ascii="RR Pioneer" w:hAnsi="RR Pioneer"/>
              </w:rPr>
              <w:t xml:space="preserve"> zur Unterhaltung. Hiervon ausgenommen sind Kopfhörer und Ohrhörer, die zum Schutz des Gehöres getragen werden.</w:t>
            </w:r>
          </w:p>
          <w:p w14:paraId="7497AC84" w14:textId="77777777" w:rsidR="00AE1334" w:rsidRDefault="00AE1334" w:rsidP="00E04795">
            <w:pPr>
              <w:rPr>
                <w:rFonts w:ascii="RR Pioneer" w:hAnsi="RR Pioneer"/>
              </w:rPr>
            </w:pPr>
          </w:p>
          <w:p w14:paraId="031588E3" w14:textId="0F06026C" w:rsidR="00AE1334" w:rsidRPr="00D66692" w:rsidRDefault="00AE1334" w:rsidP="00E04795">
            <w:pPr>
              <w:rPr>
                <w:rFonts w:ascii="RR Pioneer" w:hAnsi="RR Pioneer"/>
              </w:rPr>
            </w:pPr>
          </w:p>
        </w:tc>
      </w:tr>
    </w:tbl>
    <w:p w14:paraId="5F05BDEA" w14:textId="79C24880" w:rsidR="007B0877" w:rsidRDefault="00D66692" w:rsidP="00E04795">
      <w:pPr>
        <w:pStyle w:val="berschrift1"/>
        <w:jc w:val="both"/>
        <w:rPr>
          <w:rFonts w:cs="Arial"/>
          <w:color w:val="000000" w:themeColor="text1"/>
          <w:szCs w:val="22"/>
        </w:rPr>
      </w:pPr>
      <w:bookmarkStart w:id="45" w:name="_Toc65492899"/>
      <w:bookmarkStart w:id="46" w:name="_Toc65509978"/>
      <w:bookmarkStart w:id="47" w:name="_Toc65579293"/>
      <w:bookmarkStart w:id="48" w:name="_Toc65580701"/>
      <w:bookmarkStart w:id="49" w:name="_Toc65653501"/>
      <w:bookmarkStart w:id="50" w:name="_Toc65653881"/>
      <w:bookmarkStart w:id="51" w:name="_Toc65662452"/>
      <w:bookmarkStart w:id="52" w:name="_Toc65662572"/>
      <w:bookmarkStart w:id="53" w:name="_Toc65664448"/>
      <w:bookmarkStart w:id="54" w:name="_Toc65664681"/>
      <w:bookmarkStart w:id="55" w:name="_Toc65676264"/>
      <w:bookmarkStart w:id="56" w:name="_Toc65680476"/>
      <w:bookmarkStart w:id="57" w:name="_Toc65732315"/>
      <w:bookmarkStart w:id="58" w:name="_Toc65840707"/>
      <w:bookmarkStart w:id="59" w:name="_Toc65848907"/>
      <w:bookmarkStart w:id="60" w:name="_Toc65848946"/>
      <w:bookmarkStart w:id="61" w:name="_Toc68869507"/>
      <w:bookmarkStart w:id="62" w:name="_Toc68875326"/>
      <w:bookmarkStart w:id="63" w:name="_Toc69221239"/>
      <w:bookmarkStart w:id="64" w:name="_Toc71623269"/>
      <w:bookmarkStart w:id="65" w:name="_Toc77922448"/>
      <w:bookmarkStart w:id="66" w:name="_Toc125614055"/>
      <w:r w:rsidRPr="00C56A9C">
        <w:rPr>
          <w:rFonts w:cs="Arial"/>
          <w:color w:val="000000" w:themeColor="text1"/>
          <w:szCs w:val="22"/>
        </w:rPr>
        <w:t>Verhalten im Brandfall / Notfall / Unfall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D643CC7" w14:textId="77777777" w:rsidR="00AE1334" w:rsidRPr="00AE1334" w:rsidRDefault="00AE1334" w:rsidP="00AE1334"/>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762958BD" w14:textId="40084B7F" w:rsidTr="005833FF">
        <w:trPr>
          <w:trHeight w:val="987"/>
        </w:trPr>
        <w:tc>
          <w:tcPr>
            <w:tcW w:w="1488" w:type="dxa"/>
            <w:vMerge w:val="restart"/>
          </w:tcPr>
          <w:p w14:paraId="6D9DDB3C"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.1</w:t>
            </w:r>
          </w:p>
          <w:p w14:paraId="3980EF9F" w14:textId="77777777" w:rsidR="005833FF" w:rsidRDefault="005833FF" w:rsidP="00E04795">
            <w:pPr>
              <w:jc w:val="center"/>
              <w:rPr>
                <w:rFonts w:ascii="RR Pioneer" w:hAnsi="RR Pioneer"/>
              </w:rPr>
            </w:pPr>
            <w:r w:rsidRPr="00956B0F">
              <w:rPr>
                <w:rFonts w:ascii="RR Pioneer" w:hAnsi="RR Pioneer"/>
                <w:noProof/>
                <w:color w:val="000000" w:themeColor="text1"/>
                <w:szCs w:val="20"/>
              </w:rPr>
              <w:drawing>
                <wp:inline distT="0" distB="0" distL="0" distR="0" wp14:anchorId="7CC813CC" wp14:editId="05DEB123">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0311" cy="540009"/>
                          </a:xfrm>
                          <a:prstGeom prst="rect">
                            <a:avLst/>
                          </a:prstGeom>
                        </pic:spPr>
                      </pic:pic>
                    </a:graphicData>
                  </a:graphic>
                </wp:inline>
              </w:drawing>
            </w:r>
          </w:p>
          <w:p w14:paraId="3B3B6EBA" w14:textId="2F51F1C4" w:rsidR="005833FF" w:rsidRPr="00D66692" w:rsidRDefault="005833FF" w:rsidP="00E04795">
            <w:pPr>
              <w:jc w:val="center"/>
              <w:rPr>
                <w:rFonts w:ascii="RR Pioneer" w:hAnsi="RR Pioneer"/>
              </w:rPr>
            </w:pPr>
            <w:r w:rsidRPr="006F4547">
              <w:rPr>
                <w:rFonts w:ascii="RR Pioneer" w:hAnsi="RR Pioneer"/>
                <w:noProof/>
                <w:color w:val="000000" w:themeColor="text1"/>
                <w:szCs w:val="20"/>
              </w:rPr>
              <w:drawing>
                <wp:inline distT="0" distB="0" distL="0" distR="0" wp14:anchorId="109FA7F3" wp14:editId="04800595">
                  <wp:extent cx="790149" cy="4768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4406" cy="479454"/>
                          </a:xfrm>
                          <a:prstGeom prst="rect">
                            <a:avLst/>
                          </a:prstGeom>
                        </pic:spPr>
                      </pic:pic>
                    </a:graphicData>
                  </a:graphic>
                </wp:inline>
              </w:drawing>
            </w:r>
          </w:p>
        </w:tc>
        <w:tc>
          <w:tcPr>
            <w:tcW w:w="9862" w:type="dxa"/>
          </w:tcPr>
          <w:p w14:paraId="28599B35" w14:textId="67733EA4" w:rsidR="005833FF" w:rsidRDefault="005833FF" w:rsidP="00E04795">
            <w:pPr>
              <w:ind w:right="66"/>
              <w:rPr>
                <w:rFonts w:ascii="RR Pioneer" w:hAnsi="RR Pioneer"/>
                <w:color w:val="000000" w:themeColor="text1"/>
                <w:szCs w:val="20"/>
              </w:rPr>
            </w:pPr>
            <w:r w:rsidRPr="00D66692">
              <w:rPr>
                <w:rFonts w:ascii="RR Pioneer" w:hAnsi="RR Pioneer"/>
                <w:color w:val="000000" w:themeColor="text1"/>
                <w:szCs w:val="20"/>
              </w:rPr>
              <w:t xml:space="preserve">Im </w:t>
            </w:r>
            <w:r w:rsidRPr="00753AE8">
              <w:rPr>
                <w:rFonts w:ascii="RR Pioneer" w:hAnsi="RR Pioneer"/>
                <w:b/>
                <w:bCs/>
                <w:color w:val="000000" w:themeColor="text1"/>
                <w:szCs w:val="20"/>
              </w:rPr>
              <w:t>Brand- oder Notfall</w:t>
            </w:r>
            <w:r w:rsidRPr="00D66692">
              <w:rPr>
                <w:rFonts w:ascii="RR Pioneer" w:hAnsi="RR Pioneer"/>
                <w:color w:val="000000" w:themeColor="text1"/>
                <w:szCs w:val="20"/>
              </w:rPr>
              <w:t xml:space="preserve"> (Feuer, Gasaustritt, offene Medien) sowie bei </w:t>
            </w:r>
            <w:r w:rsidRPr="00DD2FA4">
              <w:rPr>
                <w:rFonts w:ascii="RR Pioneer" w:hAnsi="RR Pioneer"/>
                <w:b/>
                <w:bCs/>
                <w:color w:val="000000" w:themeColor="text1"/>
                <w:szCs w:val="20"/>
              </w:rPr>
              <w:t>schweren Unfällen</w:t>
            </w:r>
            <w:r w:rsidR="00DD2FA4">
              <w:rPr>
                <w:rFonts w:ascii="RR Pioneer" w:hAnsi="RR Pioneer"/>
                <w:color w:val="000000" w:themeColor="text1"/>
                <w:szCs w:val="20"/>
              </w:rPr>
              <w:t xml:space="preserve"> sofort</w:t>
            </w:r>
            <w:r>
              <w:rPr>
                <w:rFonts w:ascii="RR Pioneer" w:hAnsi="RR Pioneer"/>
                <w:color w:val="000000" w:themeColor="text1"/>
                <w:szCs w:val="20"/>
              </w:rPr>
              <w:t>:</w:t>
            </w:r>
            <w:r w:rsidRPr="00D66692">
              <w:rPr>
                <w:rFonts w:ascii="RR Pioneer" w:hAnsi="RR Pioneer"/>
                <w:color w:val="000000" w:themeColor="text1"/>
                <w:szCs w:val="20"/>
              </w:rPr>
              <w:t xml:space="preserve"> </w:t>
            </w:r>
          </w:p>
          <w:p w14:paraId="10A41201" w14:textId="60266B93" w:rsidR="005833FF" w:rsidRPr="00AE1334" w:rsidRDefault="005833FF" w:rsidP="00AE1334">
            <w:pPr>
              <w:pStyle w:val="Listenabsatz"/>
              <w:numPr>
                <w:ilvl w:val="0"/>
                <w:numId w:val="28"/>
              </w:numPr>
              <w:ind w:right="66"/>
              <w:rPr>
                <w:rFonts w:ascii="RR Pioneer" w:hAnsi="RR Pioneer"/>
                <w:b/>
                <w:bCs/>
                <w:color w:val="000000" w:themeColor="text1"/>
                <w:szCs w:val="20"/>
              </w:rPr>
            </w:pPr>
            <w:r w:rsidRPr="00AE1334">
              <w:rPr>
                <w:rFonts w:ascii="RR Pioneer" w:hAnsi="RR Pioneer"/>
                <w:b/>
                <w:bCs/>
                <w:color w:val="000000" w:themeColor="text1"/>
                <w:szCs w:val="20"/>
              </w:rPr>
              <w:t>Werk 1 und Werk 2 sowie Karl-Maybach-Haus</w:t>
            </w:r>
            <w:r w:rsidR="0040603A">
              <w:rPr>
                <w:rFonts w:ascii="RR Pioneer" w:hAnsi="RR Pioneer"/>
                <w:b/>
                <w:bCs/>
                <w:color w:val="000000" w:themeColor="text1"/>
                <w:szCs w:val="20"/>
              </w:rPr>
              <w:t xml:space="preserve"> (KMH)</w:t>
            </w:r>
            <w:r w:rsidRPr="00AE1334">
              <w:rPr>
                <w:rFonts w:ascii="RR Pioneer" w:hAnsi="RR Pioneer"/>
                <w:b/>
                <w:bCs/>
                <w:color w:val="000000" w:themeColor="text1"/>
                <w:szCs w:val="20"/>
              </w:rPr>
              <w:t xml:space="preserve">: </w:t>
            </w:r>
          </w:p>
          <w:p w14:paraId="01536A5D" w14:textId="313745D7" w:rsidR="005833FF" w:rsidRPr="00AE1334" w:rsidRDefault="005833FF" w:rsidP="00AE1334">
            <w:pPr>
              <w:ind w:left="708" w:right="66"/>
              <w:rPr>
                <w:rFonts w:ascii="RR Pioneer" w:hAnsi="RR Pioneer"/>
                <w:color w:val="000000" w:themeColor="text1"/>
                <w:szCs w:val="20"/>
              </w:rPr>
            </w:pPr>
            <w:r w:rsidRPr="00AE1334">
              <w:rPr>
                <w:rFonts w:ascii="RR Pioneer" w:hAnsi="RR Pioneer"/>
                <w:b/>
                <w:bCs/>
                <w:color w:val="000000" w:themeColor="text1"/>
                <w:szCs w:val="20"/>
              </w:rPr>
              <w:t>Ständig besetzte Sicherheitszentrale</w:t>
            </w:r>
            <w:r w:rsidRPr="00AE1334">
              <w:rPr>
                <w:rFonts w:ascii="RR Pioneer" w:hAnsi="RR Pioneer"/>
                <w:color w:val="000000" w:themeColor="text1"/>
                <w:szCs w:val="20"/>
              </w:rPr>
              <w:t xml:space="preserve"> der </w:t>
            </w:r>
            <w:r w:rsidR="00050E1B" w:rsidRPr="00AE1334">
              <w:rPr>
                <w:rFonts w:ascii="RR Pioneer" w:hAnsi="RR Pioneer"/>
                <w:color w:val="000000" w:themeColor="text1"/>
                <w:szCs w:val="20"/>
              </w:rPr>
              <w:t>RRS</w:t>
            </w:r>
            <w:r w:rsidR="0047052E">
              <w:rPr>
                <w:rFonts w:ascii="RR Pioneer" w:hAnsi="RR Pioneer"/>
                <w:color w:val="000000" w:themeColor="text1"/>
                <w:szCs w:val="20"/>
              </w:rPr>
              <w:t xml:space="preserve">: </w:t>
            </w:r>
            <w:r w:rsidR="007A4565">
              <w:rPr>
                <w:rFonts w:ascii="RR Pioneer" w:hAnsi="RR Pioneer"/>
                <w:color w:val="000000" w:themeColor="text1"/>
                <w:szCs w:val="20"/>
              </w:rPr>
              <w:t xml:space="preserve"> </w:t>
            </w:r>
            <w:r w:rsidR="007A4565" w:rsidRPr="007A4565">
              <w:rPr>
                <w:rFonts w:ascii="RR Pioneer" w:hAnsi="RR Pioneer"/>
                <w:b/>
                <w:bCs/>
                <w:color w:val="000000" w:themeColor="text1"/>
                <w:szCs w:val="20"/>
              </w:rPr>
              <w:t>RRS-Telefon 112</w:t>
            </w:r>
            <w:r w:rsidR="007A4565">
              <w:rPr>
                <w:rFonts w:ascii="RR Pioneer" w:hAnsi="RR Pioneer"/>
                <w:color w:val="000000" w:themeColor="text1"/>
                <w:szCs w:val="20"/>
              </w:rPr>
              <w:t xml:space="preserve"> oder </w:t>
            </w:r>
            <w:proofErr w:type="gramStart"/>
            <w:r w:rsidR="0047052E" w:rsidRPr="0047052E">
              <w:rPr>
                <w:rFonts w:ascii="RR Pioneer" w:hAnsi="RR Pioneer"/>
                <w:b/>
                <w:bCs/>
                <w:color w:val="000000" w:themeColor="text1"/>
                <w:szCs w:val="20"/>
              </w:rPr>
              <w:t>Mobil</w:t>
            </w:r>
            <w:proofErr w:type="gramEnd"/>
            <w:r w:rsidR="0047052E">
              <w:rPr>
                <w:rFonts w:ascii="RR Pioneer" w:hAnsi="RR Pioneer"/>
                <w:color w:val="000000" w:themeColor="text1"/>
                <w:szCs w:val="20"/>
              </w:rPr>
              <w:t xml:space="preserve"> </w:t>
            </w:r>
            <w:r w:rsidRPr="00AE1334">
              <w:rPr>
                <w:rFonts w:ascii="RR Pioneer" w:hAnsi="RR Pioneer"/>
                <w:b/>
                <w:bCs/>
                <w:color w:val="000000" w:themeColor="text1"/>
                <w:szCs w:val="20"/>
              </w:rPr>
              <w:t>07541/90-112</w:t>
            </w:r>
            <w:r w:rsidRPr="00AE1334">
              <w:rPr>
                <w:rFonts w:ascii="RR Pioneer" w:hAnsi="RR Pioneer"/>
                <w:color w:val="000000" w:themeColor="text1"/>
                <w:szCs w:val="20"/>
              </w:rPr>
              <w:t xml:space="preserve"> zu verständigen.</w:t>
            </w:r>
          </w:p>
          <w:p w14:paraId="19450FD2" w14:textId="1C5EB2B7" w:rsidR="005833FF" w:rsidRPr="00FA596A" w:rsidRDefault="005833FF" w:rsidP="00E04795">
            <w:pPr>
              <w:tabs>
                <w:tab w:val="left" w:pos="540"/>
              </w:tabs>
              <w:ind w:left="357" w:hanging="357"/>
              <w:rPr>
                <w:rFonts w:ascii="RR Pioneer" w:hAnsi="RR Pioneer"/>
                <w:b/>
                <w:bCs/>
                <w:color w:val="0070C0"/>
                <w:sz w:val="24"/>
              </w:rPr>
            </w:pPr>
          </w:p>
        </w:tc>
      </w:tr>
      <w:tr w:rsidR="005833FF" w14:paraId="399A3494" w14:textId="3B8F32B3" w:rsidTr="00DC2C5E">
        <w:trPr>
          <w:trHeight w:val="565"/>
        </w:trPr>
        <w:tc>
          <w:tcPr>
            <w:tcW w:w="1488" w:type="dxa"/>
            <w:vMerge/>
          </w:tcPr>
          <w:p w14:paraId="1DA3175C" w14:textId="77777777" w:rsidR="005833FF" w:rsidRDefault="005833FF" w:rsidP="00E04795">
            <w:pPr>
              <w:jc w:val="center"/>
              <w:rPr>
                <w:rFonts w:ascii="RR Pioneer" w:hAnsi="RR Pioneer"/>
              </w:rPr>
            </w:pPr>
          </w:p>
        </w:tc>
        <w:tc>
          <w:tcPr>
            <w:tcW w:w="9862" w:type="dxa"/>
          </w:tcPr>
          <w:p w14:paraId="36C345E7" w14:textId="02BD835D" w:rsidR="005833FF" w:rsidRPr="00AE1334" w:rsidRDefault="00AE1334" w:rsidP="00AE1334">
            <w:pPr>
              <w:pStyle w:val="Listenabsatz"/>
              <w:numPr>
                <w:ilvl w:val="0"/>
                <w:numId w:val="27"/>
              </w:numPr>
              <w:tabs>
                <w:tab w:val="left" w:pos="540"/>
              </w:tabs>
              <w:rPr>
                <w:rFonts w:ascii="RR Pioneer" w:hAnsi="RR Pioneer"/>
                <w:color w:val="000000" w:themeColor="text1"/>
                <w:szCs w:val="20"/>
              </w:rPr>
            </w:pPr>
            <w:r>
              <w:rPr>
                <w:rFonts w:ascii="RR Pioneer" w:hAnsi="RR Pioneer"/>
                <w:b/>
                <w:bCs/>
                <w:color w:val="000000" w:themeColor="text1"/>
                <w:szCs w:val="20"/>
              </w:rPr>
              <w:t xml:space="preserve">   </w:t>
            </w:r>
            <w:r w:rsidR="005833FF" w:rsidRPr="00AE1334">
              <w:rPr>
                <w:rFonts w:ascii="RR Pioneer" w:hAnsi="RR Pioneer"/>
                <w:b/>
                <w:bCs/>
                <w:color w:val="000000" w:themeColor="text1"/>
                <w:szCs w:val="20"/>
              </w:rPr>
              <w:t>Von Außenstellen:</w:t>
            </w:r>
            <w:r w:rsidR="005833FF" w:rsidRPr="00AE1334">
              <w:rPr>
                <w:rFonts w:ascii="RR Pioneer" w:hAnsi="RR Pioneer"/>
                <w:color w:val="000000" w:themeColor="text1"/>
                <w:szCs w:val="20"/>
              </w:rPr>
              <w:t xml:space="preserve"> Externe Rettungsleitstelle</w:t>
            </w:r>
            <w:r w:rsidR="0047052E">
              <w:rPr>
                <w:rFonts w:ascii="RR Pioneer" w:hAnsi="RR Pioneer"/>
                <w:color w:val="000000" w:themeColor="text1"/>
                <w:szCs w:val="20"/>
              </w:rPr>
              <w:t xml:space="preserve">: </w:t>
            </w:r>
            <w:r w:rsidR="0047052E" w:rsidRPr="0047052E">
              <w:rPr>
                <w:rFonts w:ascii="RR Pioneer" w:hAnsi="RR Pioneer"/>
                <w:b/>
                <w:bCs/>
                <w:color w:val="000000" w:themeColor="text1"/>
                <w:szCs w:val="20"/>
              </w:rPr>
              <w:t>RRS-Telefon 0-112</w:t>
            </w:r>
            <w:r w:rsidR="007A4565">
              <w:rPr>
                <w:rFonts w:ascii="RR Pioneer" w:hAnsi="RR Pioneer"/>
                <w:b/>
                <w:bCs/>
                <w:color w:val="000000" w:themeColor="text1"/>
                <w:szCs w:val="20"/>
              </w:rPr>
              <w:t xml:space="preserve"> </w:t>
            </w:r>
            <w:r w:rsidR="007A4565" w:rsidRPr="007A4565">
              <w:rPr>
                <w:rFonts w:ascii="RR Pioneer" w:hAnsi="RR Pioneer"/>
                <w:color w:val="000000" w:themeColor="text1"/>
                <w:szCs w:val="20"/>
              </w:rPr>
              <w:t>oder</w:t>
            </w:r>
            <w:r w:rsidR="0047052E">
              <w:rPr>
                <w:rFonts w:ascii="RR Pioneer" w:hAnsi="RR Pioneer"/>
                <w:color w:val="000000" w:themeColor="text1"/>
                <w:szCs w:val="20"/>
              </w:rPr>
              <w:t xml:space="preserve"> </w:t>
            </w:r>
            <w:proofErr w:type="gramStart"/>
            <w:r w:rsidR="0047052E">
              <w:rPr>
                <w:rFonts w:ascii="RR Pioneer" w:hAnsi="RR Pioneer"/>
                <w:b/>
                <w:bCs/>
                <w:color w:val="000000" w:themeColor="text1"/>
                <w:szCs w:val="20"/>
              </w:rPr>
              <w:t>Mobil</w:t>
            </w:r>
            <w:proofErr w:type="gramEnd"/>
            <w:r w:rsidR="005833FF" w:rsidRPr="00AE1334">
              <w:rPr>
                <w:rFonts w:ascii="RR Pioneer" w:hAnsi="RR Pioneer"/>
                <w:b/>
                <w:bCs/>
                <w:color w:val="000000" w:themeColor="text1"/>
                <w:szCs w:val="20"/>
              </w:rPr>
              <w:t xml:space="preserve"> 112. </w:t>
            </w:r>
            <w:r w:rsidR="005833FF" w:rsidRPr="00AE1334">
              <w:rPr>
                <w:rFonts w:ascii="RR Pioneer" w:hAnsi="RR Pioneer"/>
                <w:color w:val="000000" w:themeColor="text1"/>
                <w:szCs w:val="20"/>
              </w:rPr>
              <w:t>Außerdem muss der Sicherheitsdienst vor Ort informiert werden.</w:t>
            </w:r>
          </w:p>
          <w:p w14:paraId="2C8ABE2F" w14:textId="77FAE2E7" w:rsidR="00AE1334" w:rsidRDefault="00AE1334" w:rsidP="00E04795">
            <w:pPr>
              <w:tabs>
                <w:tab w:val="left" w:pos="540"/>
              </w:tabs>
              <w:rPr>
                <w:rFonts w:ascii="RR Pioneer" w:hAnsi="RR Pioneer"/>
                <w:color w:val="000000" w:themeColor="text1"/>
                <w:szCs w:val="20"/>
              </w:rPr>
            </w:pPr>
          </w:p>
          <w:p w14:paraId="34F69AC3" w14:textId="6C37D02E" w:rsidR="00AE1334" w:rsidRDefault="007C588E" w:rsidP="00AE1334">
            <w:pPr>
              <w:tabs>
                <w:tab w:val="left" w:pos="540"/>
              </w:tabs>
              <w:rPr>
                <w:rFonts w:ascii="RR Pioneer" w:hAnsi="RR Pioneer"/>
                <w:color w:val="000000" w:themeColor="text1"/>
                <w:szCs w:val="20"/>
              </w:rPr>
            </w:pPr>
            <w:r>
              <w:rPr>
                <w:rFonts w:ascii="RR Pioneer" w:hAnsi="RR Pioneer"/>
                <w:color w:val="000000" w:themeColor="text1"/>
                <w:szCs w:val="20"/>
              </w:rPr>
              <w:t>RRS-</w:t>
            </w:r>
            <w:r w:rsidR="00AE1334" w:rsidRPr="00A548BB">
              <w:rPr>
                <w:rFonts w:ascii="RR Pioneer" w:hAnsi="RR Pioneer"/>
                <w:color w:val="000000" w:themeColor="text1"/>
                <w:szCs w:val="20"/>
              </w:rPr>
              <w:t xml:space="preserve">Sicherheitszentale: </w:t>
            </w:r>
            <w:r>
              <w:rPr>
                <w:rFonts w:ascii="RR Pioneer" w:hAnsi="RR Pioneer"/>
                <w:color w:val="000000" w:themeColor="text1"/>
                <w:szCs w:val="20"/>
              </w:rPr>
              <w:t xml:space="preserve">RRS-Telefon 2222 oder </w:t>
            </w:r>
            <w:proofErr w:type="gramStart"/>
            <w:r w:rsidR="0047052E">
              <w:rPr>
                <w:rFonts w:ascii="RR Pioneer" w:hAnsi="RR Pioneer"/>
                <w:color w:val="000000" w:themeColor="text1"/>
                <w:szCs w:val="20"/>
              </w:rPr>
              <w:t>Mobil</w:t>
            </w:r>
            <w:proofErr w:type="gramEnd"/>
            <w:r w:rsidR="0047052E">
              <w:rPr>
                <w:rFonts w:ascii="RR Pioneer" w:hAnsi="RR Pioneer"/>
                <w:color w:val="000000" w:themeColor="text1"/>
                <w:szCs w:val="20"/>
              </w:rPr>
              <w:t xml:space="preserve"> </w:t>
            </w:r>
            <w:r w:rsidR="00AE1334" w:rsidRPr="00A548BB">
              <w:rPr>
                <w:rFonts w:ascii="RR Pioneer" w:hAnsi="RR Pioneer"/>
                <w:color w:val="000000" w:themeColor="text1"/>
                <w:szCs w:val="20"/>
              </w:rPr>
              <w:t>07541/90-2222</w:t>
            </w:r>
          </w:p>
          <w:p w14:paraId="7F98D391" w14:textId="39F6325B" w:rsidR="00AE1334" w:rsidRPr="00D66692" w:rsidRDefault="00AE1334" w:rsidP="00AE1334">
            <w:pPr>
              <w:tabs>
                <w:tab w:val="left" w:pos="540"/>
              </w:tabs>
              <w:rPr>
                <w:rFonts w:ascii="RR Pioneer" w:hAnsi="RR Pioneer"/>
                <w:color w:val="000000" w:themeColor="text1"/>
                <w:szCs w:val="20"/>
              </w:rPr>
            </w:pPr>
          </w:p>
        </w:tc>
      </w:tr>
      <w:tr w:rsidR="005833FF" w14:paraId="4BA768EB" w14:textId="4321B8C6" w:rsidTr="00DC2C5E">
        <w:tc>
          <w:tcPr>
            <w:tcW w:w="1488" w:type="dxa"/>
          </w:tcPr>
          <w:p w14:paraId="2A01C303"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.2</w:t>
            </w:r>
          </w:p>
          <w:p w14:paraId="2B3E459E" w14:textId="23C0C81A" w:rsidR="005833FF" w:rsidRPr="00D66692" w:rsidRDefault="005833FF" w:rsidP="00E04795">
            <w:pPr>
              <w:jc w:val="center"/>
              <w:rPr>
                <w:rFonts w:ascii="RR Pioneer" w:hAnsi="RR Pioneer"/>
              </w:rPr>
            </w:pPr>
            <w:r w:rsidRPr="008E5A2C">
              <w:rPr>
                <w:rFonts w:cs="Arial"/>
                <w:noProof/>
                <w:color w:val="000000" w:themeColor="text1"/>
                <w:sz w:val="18"/>
                <w:szCs w:val="18"/>
              </w:rPr>
              <w:drawing>
                <wp:inline distT="0" distB="0" distL="0" distR="0" wp14:anchorId="68548BBA" wp14:editId="0E814021">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036" cy="287822"/>
                          </a:xfrm>
                          <a:prstGeom prst="rect">
                            <a:avLst/>
                          </a:prstGeom>
                        </pic:spPr>
                      </pic:pic>
                    </a:graphicData>
                  </a:graphic>
                </wp:inline>
              </w:drawing>
            </w:r>
            <w:r w:rsidRPr="008E5A2C">
              <w:rPr>
                <w:rFonts w:cs="Arial"/>
                <w:noProof/>
                <w:color w:val="000000" w:themeColor="text1"/>
                <w:sz w:val="18"/>
                <w:szCs w:val="18"/>
              </w:rPr>
              <w:drawing>
                <wp:inline distT="0" distB="0" distL="0" distR="0" wp14:anchorId="35C94BA3" wp14:editId="70E34033">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80945" cy="280945"/>
                          </a:xfrm>
                          <a:prstGeom prst="rect">
                            <a:avLst/>
                          </a:prstGeom>
                        </pic:spPr>
                      </pic:pic>
                    </a:graphicData>
                  </a:graphic>
                </wp:inline>
              </w:drawing>
            </w:r>
          </w:p>
        </w:tc>
        <w:tc>
          <w:tcPr>
            <w:tcW w:w="9862" w:type="dxa"/>
          </w:tcPr>
          <w:p w14:paraId="6B61037F" w14:textId="10C8B77C" w:rsidR="0089651A" w:rsidRDefault="005833FF" w:rsidP="0089651A">
            <w:pPr>
              <w:tabs>
                <w:tab w:val="left" w:pos="540"/>
              </w:tabs>
              <w:ind w:left="357" w:hanging="357"/>
              <w:jc w:val="both"/>
              <w:rPr>
                <w:rFonts w:ascii="RR Pioneer" w:hAnsi="RR Pioneer"/>
                <w:color w:val="000000" w:themeColor="text1"/>
                <w:szCs w:val="20"/>
              </w:rPr>
            </w:pPr>
            <w:r w:rsidRPr="006F4547">
              <w:rPr>
                <w:rFonts w:ascii="RR Pioneer" w:hAnsi="RR Pioneer"/>
                <w:b/>
                <w:bCs/>
                <w:color w:val="000000" w:themeColor="text1"/>
                <w:szCs w:val="20"/>
              </w:rPr>
              <w:t>Brand oder Gasaustritt:</w:t>
            </w:r>
            <w:r w:rsidRPr="006F4547">
              <w:rPr>
                <w:rFonts w:ascii="RR Pioneer" w:hAnsi="RR Pioneer"/>
                <w:color w:val="000000" w:themeColor="text1"/>
                <w:szCs w:val="20"/>
              </w:rPr>
              <w:t xml:space="preserve"> </w:t>
            </w:r>
            <w:r w:rsidR="0089651A">
              <w:rPr>
                <w:rFonts w:ascii="RR Pioneer" w:hAnsi="RR Pioneer"/>
                <w:color w:val="000000" w:themeColor="text1"/>
                <w:szCs w:val="20"/>
              </w:rPr>
              <w:t xml:space="preserve">Versuchen Sie den </w:t>
            </w:r>
            <w:r w:rsidR="0089651A" w:rsidRPr="003B7129">
              <w:rPr>
                <w:rFonts w:ascii="RR Pioneer" w:hAnsi="RR Pioneer"/>
                <w:color w:val="000000" w:themeColor="text1"/>
                <w:szCs w:val="20"/>
              </w:rPr>
              <w:t xml:space="preserve">Brand </w:t>
            </w:r>
            <w:r w:rsidR="0089651A">
              <w:rPr>
                <w:rFonts w:ascii="RR Pioneer" w:hAnsi="RR Pioneer"/>
                <w:color w:val="000000" w:themeColor="text1"/>
                <w:szCs w:val="20"/>
              </w:rPr>
              <w:t xml:space="preserve">zu </w:t>
            </w:r>
            <w:r w:rsidR="0089651A" w:rsidRPr="003B7129">
              <w:rPr>
                <w:rFonts w:ascii="RR Pioneer" w:hAnsi="RR Pioneer"/>
                <w:color w:val="000000" w:themeColor="text1"/>
                <w:szCs w:val="20"/>
              </w:rPr>
              <w:t>löschen</w:t>
            </w:r>
            <w:r w:rsidR="0089651A">
              <w:rPr>
                <w:rFonts w:ascii="RR Pioneer" w:hAnsi="RR Pioneer"/>
                <w:color w:val="000000" w:themeColor="text1"/>
                <w:szCs w:val="20"/>
              </w:rPr>
              <w:t xml:space="preserve"> bzw. Gasaustritt zu stoppen. </w:t>
            </w:r>
            <w:r w:rsidR="0089651A" w:rsidRPr="003B7129">
              <w:rPr>
                <w:rFonts w:ascii="RR Pioneer" w:hAnsi="RR Pioneer"/>
                <w:color w:val="000000" w:themeColor="text1"/>
                <w:szCs w:val="20"/>
              </w:rPr>
              <w:t>Achten Sie dabei</w:t>
            </w:r>
          </w:p>
          <w:p w14:paraId="67637134" w14:textId="03D00BDD" w:rsidR="0089651A" w:rsidRPr="00A548BB" w:rsidRDefault="0089651A" w:rsidP="0089651A">
            <w:pPr>
              <w:tabs>
                <w:tab w:val="left" w:pos="540"/>
              </w:tabs>
              <w:ind w:left="357" w:hanging="357"/>
              <w:jc w:val="both"/>
              <w:rPr>
                <w:rFonts w:ascii="RR Pioneer" w:hAnsi="RR Pioneer"/>
                <w:color w:val="000000" w:themeColor="text1"/>
                <w:szCs w:val="20"/>
              </w:rPr>
            </w:pPr>
            <w:r w:rsidRPr="003B7129">
              <w:rPr>
                <w:rFonts w:ascii="RR Pioneer" w:hAnsi="RR Pioneer"/>
                <w:color w:val="000000" w:themeColor="text1"/>
                <w:szCs w:val="20"/>
              </w:rPr>
              <w:t>auf Ihre Sicherheit.</w:t>
            </w:r>
            <w:r w:rsidRPr="00C56A9C">
              <w:rPr>
                <w:rFonts w:cs="Arial"/>
                <w:color w:val="000000" w:themeColor="text1"/>
                <w:sz w:val="18"/>
                <w:szCs w:val="18"/>
              </w:rPr>
              <w:t xml:space="preserve"> </w:t>
            </w:r>
          </w:p>
          <w:p w14:paraId="2EB0235E" w14:textId="77777777" w:rsidR="00101420" w:rsidRDefault="0089651A"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szCs w:val="20"/>
              </w:rPr>
              <w:t>Andernfalls s</w:t>
            </w:r>
            <w:r w:rsidR="005833FF" w:rsidRPr="003B7129">
              <w:rPr>
                <w:rFonts w:ascii="RR Pioneer" w:hAnsi="RR Pioneer"/>
                <w:color w:val="000000" w:themeColor="text1"/>
                <w:szCs w:val="20"/>
              </w:rPr>
              <w:t xml:space="preserve">ofort </w:t>
            </w:r>
            <w:r w:rsidR="00101420">
              <w:rPr>
                <w:rFonts w:ascii="RR Pioneer" w:hAnsi="RR Pioneer"/>
                <w:color w:val="000000" w:themeColor="text1"/>
                <w:szCs w:val="20"/>
              </w:rPr>
              <w:t xml:space="preserve">Notruf absetzen und </w:t>
            </w:r>
            <w:r w:rsidR="005833FF">
              <w:rPr>
                <w:rFonts w:ascii="RR Pioneer" w:hAnsi="RR Pioneer"/>
                <w:color w:val="000000" w:themeColor="text1"/>
                <w:szCs w:val="20"/>
              </w:rPr>
              <w:t>den</w:t>
            </w:r>
            <w:r w:rsidR="005833FF" w:rsidRPr="003B7129">
              <w:rPr>
                <w:rFonts w:ascii="RR Pioneer" w:hAnsi="RR Pioneer"/>
                <w:color w:val="000000" w:themeColor="text1"/>
                <w:szCs w:val="20"/>
              </w:rPr>
              <w:t xml:space="preserve"> markierten Sammelplatz </w:t>
            </w:r>
            <w:r w:rsidR="005833FF">
              <w:rPr>
                <w:rFonts w:ascii="RR Pioneer" w:hAnsi="RR Pioneer"/>
                <w:color w:val="000000" w:themeColor="text1"/>
                <w:szCs w:val="20"/>
              </w:rPr>
              <w:t>aufsuchen. N</w:t>
            </w:r>
            <w:r w:rsidR="005833FF" w:rsidRPr="003B7129">
              <w:rPr>
                <w:rFonts w:ascii="RR Pioneer" w:hAnsi="RR Pioneer"/>
                <w:color w:val="000000" w:themeColor="text1"/>
                <w:szCs w:val="20"/>
              </w:rPr>
              <w:t>ach</w:t>
            </w:r>
            <w:r w:rsidR="005833FF">
              <w:rPr>
                <w:rFonts w:ascii="RR Pioneer" w:hAnsi="RR Pioneer"/>
                <w:color w:val="000000" w:themeColor="text1"/>
                <w:szCs w:val="20"/>
              </w:rPr>
              <w:t xml:space="preserve"> </w:t>
            </w:r>
            <w:r w:rsidR="005833FF" w:rsidRPr="003B7129">
              <w:rPr>
                <w:rFonts w:ascii="RR Pioneer" w:hAnsi="RR Pioneer"/>
                <w:color w:val="000000" w:themeColor="text1"/>
                <w:szCs w:val="20"/>
              </w:rPr>
              <w:t>Möglichkeit</w:t>
            </w:r>
          </w:p>
          <w:p w14:paraId="18AA16DB" w14:textId="77777777" w:rsidR="00101420" w:rsidRDefault="005833FF" w:rsidP="00E04795">
            <w:pPr>
              <w:tabs>
                <w:tab w:val="left" w:pos="540"/>
              </w:tabs>
              <w:ind w:left="357" w:hanging="357"/>
              <w:jc w:val="both"/>
              <w:rPr>
                <w:rFonts w:ascii="RR Pioneer" w:hAnsi="RR Pioneer"/>
                <w:b/>
                <w:bCs/>
                <w:color w:val="000000" w:themeColor="text1"/>
                <w:szCs w:val="20"/>
              </w:rPr>
            </w:pPr>
            <w:r>
              <w:rPr>
                <w:rFonts w:ascii="RR Pioneer" w:hAnsi="RR Pioneer"/>
                <w:color w:val="000000" w:themeColor="text1"/>
                <w:szCs w:val="20"/>
              </w:rPr>
              <w:t>g</w:t>
            </w:r>
            <w:r w:rsidRPr="003B7129">
              <w:rPr>
                <w:rFonts w:ascii="RR Pioneer" w:hAnsi="RR Pioneer"/>
                <w:color w:val="000000" w:themeColor="text1"/>
                <w:szCs w:val="20"/>
              </w:rPr>
              <w:t>efährdete</w:t>
            </w:r>
            <w:r>
              <w:rPr>
                <w:rFonts w:ascii="RR Pioneer" w:hAnsi="RR Pioneer"/>
                <w:color w:val="000000" w:themeColor="text1"/>
                <w:szCs w:val="20"/>
              </w:rPr>
              <w:t xml:space="preserve"> </w:t>
            </w:r>
            <w:r w:rsidRPr="003B7129">
              <w:rPr>
                <w:rFonts w:ascii="RR Pioneer" w:hAnsi="RR Pioneer"/>
                <w:color w:val="000000" w:themeColor="text1"/>
                <w:szCs w:val="20"/>
              </w:rPr>
              <w:t>Persone</w:t>
            </w:r>
            <w:r w:rsidR="00101420">
              <w:rPr>
                <w:rFonts w:ascii="RR Pioneer" w:hAnsi="RR Pioneer"/>
                <w:color w:val="000000" w:themeColor="text1"/>
                <w:szCs w:val="20"/>
              </w:rPr>
              <w:t xml:space="preserve">n </w:t>
            </w:r>
            <w:r w:rsidRPr="003B7129">
              <w:rPr>
                <w:rFonts w:ascii="RR Pioneer" w:hAnsi="RR Pioneer"/>
                <w:color w:val="000000" w:themeColor="text1"/>
                <w:szCs w:val="20"/>
              </w:rPr>
              <w:t>mit</w:t>
            </w:r>
            <w:r>
              <w:rPr>
                <w:rFonts w:ascii="RR Pioneer" w:hAnsi="RR Pioneer"/>
                <w:color w:val="000000" w:themeColor="text1"/>
                <w:szCs w:val="20"/>
              </w:rPr>
              <w:t>nehmen</w:t>
            </w:r>
            <w:r w:rsidRPr="003B7129">
              <w:rPr>
                <w:rFonts w:ascii="RR Pioneer" w:hAnsi="RR Pioneer"/>
                <w:color w:val="000000" w:themeColor="text1"/>
                <w:szCs w:val="20"/>
              </w:rPr>
              <w:t xml:space="preserve">. </w:t>
            </w:r>
            <w:r w:rsidR="0089651A">
              <w:rPr>
                <w:rFonts w:ascii="RR Pioneer" w:hAnsi="RR Pioneer"/>
                <w:color w:val="000000" w:themeColor="text1"/>
                <w:szCs w:val="20"/>
              </w:rPr>
              <w:t>Hierzu</w:t>
            </w:r>
            <w:r w:rsidRPr="003B7129">
              <w:rPr>
                <w:rFonts w:ascii="RR Pioneer" w:hAnsi="RR Pioneer"/>
                <w:color w:val="000000" w:themeColor="text1"/>
                <w:szCs w:val="20"/>
              </w:rPr>
              <w:t xml:space="preserve"> auch die Informationen aus dem</w:t>
            </w:r>
            <w:r>
              <w:rPr>
                <w:rFonts w:ascii="RR Pioneer" w:hAnsi="RR Pioneer"/>
                <w:color w:val="000000" w:themeColor="text1"/>
                <w:szCs w:val="20"/>
              </w:rPr>
              <w:t xml:space="preserve"> </w:t>
            </w:r>
            <w:r w:rsidRPr="006F4547">
              <w:rPr>
                <w:rFonts w:ascii="RR Pioneer" w:hAnsi="RR Pioneer"/>
                <w:b/>
                <w:bCs/>
                <w:color w:val="000000" w:themeColor="text1"/>
                <w:szCs w:val="20"/>
              </w:rPr>
              <w:t>Sicherheitsflyer</w:t>
            </w:r>
            <w:r w:rsidR="0089651A">
              <w:rPr>
                <w:rFonts w:ascii="RR Pioneer" w:hAnsi="RR Pioneer"/>
                <w:b/>
                <w:bCs/>
                <w:color w:val="000000" w:themeColor="text1"/>
                <w:szCs w:val="20"/>
              </w:rPr>
              <w:t xml:space="preserve"> bzw.</w:t>
            </w:r>
          </w:p>
          <w:p w14:paraId="446B4E8C" w14:textId="2D294979" w:rsidR="005833FF" w:rsidRDefault="0089651A" w:rsidP="00E04795">
            <w:pPr>
              <w:tabs>
                <w:tab w:val="left" w:pos="540"/>
              </w:tabs>
              <w:ind w:left="357" w:hanging="357"/>
              <w:jc w:val="both"/>
              <w:rPr>
                <w:rFonts w:ascii="RR Pioneer" w:hAnsi="RR Pioneer"/>
                <w:color w:val="000000" w:themeColor="text1"/>
                <w:szCs w:val="20"/>
              </w:rPr>
            </w:pPr>
            <w:r>
              <w:rPr>
                <w:rFonts w:ascii="RR Pioneer" w:hAnsi="RR Pioneer"/>
                <w:b/>
                <w:bCs/>
                <w:color w:val="000000" w:themeColor="text1"/>
                <w:szCs w:val="20"/>
              </w:rPr>
              <w:t>Brandschutzordnung Teil A</w:t>
            </w:r>
            <w:r w:rsidR="00101420">
              <w:rPr>
                <w:rFonts w:ascii="RR Pioneer" w:hAnsi="RR Pioneer"/>
                <w:b/>
                <w:bCs/>
                <w:color w:val="000000" w:themeColor="text1"/>
                <w:szCs w:val="20"/>
              </w:rPr>
              <w:t xml:space="preserve"> </w:t>
            </w:r>
            <w:r w:rsidRPr="0089651A">
              <w:rPr>
                <w:rFonts w:ascii="RR Pioneer" w:hAnsi="RR Pioneer"/>
                <w:color w:val="000000" w:themeColor="text1"/>
                <w:szCs w:val="20"/>
              </w:rPr>
              <w:t>beachten</w:t>
            </w:r>
            <w:r w:rsidR="005833FF" w:rsidRPr="0089651A">
              <w:rPr>
                <w:rFonts w:ascii="RR Pioneer" w:hAnsi="RR Pioneer"/>
                <w:color w:val="000000" w:themeColor="text1"/>
                <w:szCs w:val="20"/>
              </w:rPr>
              <w:t>.</w:t>
            </w:r>
            <w:r w:rsidR="005833FF" w:rsidRPr="003B7129">
              <w:rPr>
                <w:rFonts w:ascii="RR Pioneer" w:hAnsi="RR Pioneer"/>
                <w:color w:val="000000" w:themeColor="text1"/>
                <w:szCs w:val="20"/>
              </w:rPr>
              <w:t xml:space="preserve"> </w:t>
            </w:r>
          </w:p>
          <w:p w14:paraId="7FBA67CE" w14:textId="5922E81A" w:rsidR="005833FF" w:rsidRPr="00A548BB" w:rsidRDefault="005833FF" w:rsidP="0089651A">
            <w:pPr>
              <w:tabs>
                <w:tab w:val="left" w:pos="540"/>
              </w:tabs>
              <w:ind w:left="357" w:hanging="357"/>
              <w:jc w:val="both"/>
              <w:rPr>
                <w:rFonts w:cs="Arial"/>
                <w:noProof/>
                <w:color w:val="000000" w:themeColor="text1"/>
                <w:sz w:val="18"/>
                <w:szCs w:val="18"/>
              </w:rPr>
            </w:pPr>
          </w:p>
        </w:tc>
      </w:tr>
      <w:tr w:rsidR="005833FF" w14:paraId="5EE21BAB" w14:textId="7968DB4B" w:rsidTr="00DC2C5E">
        <w:tc>
          <w:tcPr>
            <w:tcW w:w="1488" w:type="dxa"/>
          </w:tcPr>
          <w:p w14:paraId="059B3ADD" w14:textId="77777777" w:rsidR="005833FF" w:rsidRDefault="005833FF" w:rsidP="00E04795">
            <w:pPr>
              <w:jc w:val="center"/>
              <w:rPr>
                <w:rFonts w:ascii="RR Pioneer" w:hAnsi="RR Pioneer"/>
              </w:rPr>
            </w:pPr>
            <w:r>
              <w:rPr>
                <w:rFonts w:ascii="RR Pioneer" w:hAnsi="RR Pioneer"/>
              </w:rPr>
              <w:t>2</w:t>
            </w:r>
            <w:r w:rsidRPr="00D66692">
              <w:rPr>
                <w:rFonts w:ascii="RR Pioneer" w:hAnsi="RR Pioneer"/>
              </w:rPr>
              <w:t>.3</w:t>
            </w:r>
          </w:p>
          <w:p w14:paraId="7070D59C" w14:textId="0F91443E" w:rsidR="005833FF" w:rsidRPr="00D66692" w:rsidRDefault="005833FF" w:rsidP="00E04795">
            <w:pPr>
              <w:jc w:val="center"/>
              <w:rPr>
                <w:rFonts w:ascii="RR Pioneer" w:hAnsi="RR Pioneer"/>
              </w:rPr>
            </w:pPr>
            <w:r w:rsidRPr="001A0956">
              <w:rPr>
                <w:rFonts w:ascii="RR Pioneer" w:hAnsi="RR Pioneer" w:cs="Arial"/>
                <w:noProof/>
                <w:color w:val="000000" w:themeColor="text1"/>
                <w:sz w:val="14"/>
                <w:szCs w:val="14"/>
              </w:rPr>
              <w:drawing>
                <wp:inline distT="0" distB="0" distL="0" distR="0" wp14:anchorId="52F3B48C" wp14:editId="6A623746">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678" cy="376064"/>
                          </a:xfrm>
                          <a:prstGeom prst="rect">
                            <a:avLst/>
                          </a:prstGeom>
                        </pic:spPr>
                      </pic:pic>
                    </a:graphicData>
                  </a:graphic>
                </wp:inline>
              </w:drawing>
            </w:r>
          </w:p>
        </w:tc>
        <w:tc>
          <w:tcPr>
            <w:tcW w:w="9862" w:type="dxa"/>
          </w:tcPr>
          <w:p w14:paraId="7816EAC6" w14:textId="54AB3B5A"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szCs w:val="20"/>
              </w:rPr>
              <w:t>Bei einem</w:t>
            </w:r>
            <w:r w:rsidRPr="003B7129">
              <w:rPr>
                <w:rFonts w:ascii="RR Pioneer" w:hAnsi="RR Pioneer"/>
                <w:color w:val="000000" w:themeColor="text1"/>
                <w:szCs w:val="20"/>
              </w:rPr>
              <w:t xml:space="preserve"> Unfall </w:t>
            </w:r>
            <w:r>
              <w:rPr>
                <w:rFonts w:ascii="RR Pioneer" w:hAnsi="RR Pioneer"/>
                <w:color w:val="000000" w:themeColor="text1"/>
                <w:szCs w:val="20"/>
              </w:rPr>
              <w:t xml:space="preserve">steht </w:t>
            </w:r>
            <w:r w:rsidR="00110F2A">
              <w:rPr>
                <w:rFonts w:ascii="RR Pioneer" w:hAnsi="RR Pioneer"/>
                <w:color w:val="000000" w:themeColor="text1"/>
                <w:szCs w:val="20"/>
              </w:rPr>
              <w:t>I</w:t>
            </w:r>
            <w:r w:rsidRPr="003B7129">
              <w:rPr>
                <w:rFonts w:ascii="RR Pioneer" w:hAnsi="RR Pioneer"/>
                <w:color w:val="000000" w:themeColor="text1"/>
                <w:szCs w:val="20"/>
              </w:rPr>
              <w:t xml:space="preserve">hnen unser </w:t>
            </w:r>
            <w:r w:rsidRPr="002E20FD">
              <w:rPr>
                <w:rFonts w:ascii="RR Pioneer" w:hAnsi="RR Pioneer"/>
                <w:b/>
                <w:bCs/>
                <w:color w:val="000000" w:themeColor="text1"/>
                <w:szCs w:val="20"/>
              </w:rPr>
              <w:t>werksärztlicher Dienst</w:t>
            </w:r>
            <w:r>
              <w:rPr>
                <w:rFonts w:ascii="RR Pioneer" w:hAnsi="RR Pioneer"/>
                <w:color w:val="000000" w:themeColor="text1"/>
                <w:szCs w:val="20"/>
              </w:rPr>
              <w:t xml:space="preserve"> (</w:t>
            </w:r>
            <w:r w:rsidRPr="003B7129">
              <w:rPr>
                <w:rFonts w:ascii="RR Pioneer" w:hAnsi="RR Pioneer"/>
                <w:color w:val="000000" w:themeColor="text1"/>
                <w:szCs w:val="20"/>
              </w:rPr>
              <w:t xml:space="preserve">Sanitätsstelle Werk 1 und 2) zur Verfügung. </w:t>
            </w:r>
          </w:p>
          <w:p w14:paraId="2C418058" w14:textId="4579F5D2"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szCs w:val="20"/>
              </w:rPr>
              <w:t>An unseren Standorten</w:t>
            </w:r>
            <w:r w:rsidRPr="003B7129">
              <w:rPr>
                <w:rFonts w:ascii="RR Pioneer" w:hAnsi="RR Pioneer"/>
                <w:color w:val="000000" w:themeColor="text1"/>
                <w:szCs w:val="20"/>
              </w:rPr>
              <w:t xml:space="preserve"> steht </w:t>
            </w:r>
            <w:r w:rsidR="00110F2A">
              <w:rPr>
                <w:rFonts w:ascii="RR Pioneer" w:hAnsi="RR Pioneer"/>
                <w:color w:val="000000" w:themeColor="text1"/>
                <w:szCs w:val="20"/>
              </w:rPr>
              <w:t>I</w:t>
            </w:r>
            <w:r>
              <w:rPr>
                <w:rFonts w:ascii="RR Pioneer" w:hAnsi="RR Pioneer"/>
                <w:color w:val="000000" w:themeColor="text1"/>
                <w:szCs w:val="20"/>
              </w:rPr>
              <w:t xml:space="preserve">hnen </w:t>
            </w:r>
            <w:r w:rsidRPr="003B7129">
              <w:rPr>
                <w:rFonts w:ascii="RR Pioneer" w:hAnsi="RR Pioneer"/>
                <w:color w:val="000000" w:themeColor="text1"/>
                <w:szCs w:val="20"/>
              </w:rPr>
              <w:t>Erste-Hilfe-Material</w:t>
            </w:r>
            <w:r>
              <w:rPr>
                <w:rFonts w:ascii="RR Pioneer" w:hAnsi="RR Pioneer"/>
                <w:color w:val="000000" w:themeColor="text1"/>
                <w:szCs w:val="20"/>
              </w:rPr>
              <w:t xml:space="preserve"> </w:t>
            </w:r>
            <w:r w:rsidRPr="003B7129">
              <w:rPr>
                <w:rFonts w:ascii="RR Pioneer" w:hAnsi="RR Pioneer"/>
                <w:color w:val="000000" w:themeColor="text1"/>
                <w:szCs w:val="20"/>
              </w:rPr>
              <w:t>für</w:t>
            </w:r>
            <w:r>
              <w:rPr>
                <w:rFonts w:ascii="RR Pioneer" w:hAnsi="RR Pioneer"/>
                <w:color w:val="000000" w:themeColor="text1"/>
                <w:szCs w:val="20"/>
              </w:rPr>
              <w:t xml:space="preserve"> d</w:t>
            </w:r>
            <w:r w:rsidRPr="003B7129">
              <w:rPr>
                <w:rFonts w:ascii="RR Pioneer" w:hAnsi="RR Pioneer"/>
                <w:color w:val="000000" w:themeColor="text1"/>
                <w:szCs w:val="20"/>
              </w:rPr>
              <w:t>ie</w:t>
            </w:r>
            <w:r>
              <w:rPr>
                <w:rFonts w:ascii="RR Pioneer" w:hAnsi="RR Pioneer"/>
                <w:color w:val="000000" w:themeColor="text1"/>
                <w:szCs w:val="20"/>
              </w:rPr>
              <w:t xml:space="preserve"> </w:t>
            </w:r>
            <w:r w:rsidRPr="003B7129">
              <w:rPr>
                <w:rFonts w:ascii="RR Pioneer" w:hAnsi="RR Pioneer"/>
                <w:color w:val="000000" w:themeColor="text1"/>
                <w:szCs w:val="20"/>
              </w:rPr>
              <w:t>Erstversorgung zur</w:t>
            </w:r>
            <w:r>
              <w:rPr>
                <w:rFonts w:ascii="RR Pioneer" w:hAnsi="RR Pioneer"/>
                <w:color w:val="000000" w:themeColor="text1"/>
                <w:szCs w:val="20"/>
              </w:rPr>
              <w:t xml:space="preserve"> </w:t>
            </w:r>
            <w:r w:rsidRPr="003B7129">
              <w:rPr>
                <w:rFonts w:ascii="RR Pioneer" w:hAnsi="RR Pioneer"/>
                <w:color w:val="000000" w:themeColor="text1"/>
                <w:szCs w:val="20"/>
              </w:rPr>
              <w:t xml:space="preserve">Verfügung. An der </w:t>
            </w:r>
          </w:p>
          <w:p w14:paraId="46B1BA04" w14:textId="67E56AB6" w:rsidR="005833FF" w:rsidRPr="005833FF" w:rsidRDefault="005833FF" w:rsidP="00E04795">
            <w:pPr>
              <w:tabs>
                <w:tab w:val="left" w:pos="540"/>
              </w:tabs>
              <w:ind w:left="357" w:hanging="357"/>
              <w:rPr>
                <w:rFonts w:ascii="RR Pioneer" w:hAnsi="RR Pioneer"/>
                <w:color w:val="000000" w:themeColor="text1"/>
                <w:szCs w:val="20"/>
              </w:rPr>
            </w:pPr>
            <w:r w:rsidRPr="003B7129">
              <w:rPr>
                <w:rFonts w:ascii="RR Pioneer" w:hAnsi="RR Pioneer"/>
                <w:color w:val="000000" w:themeColor="text1"/>
                <w:szCs w:val="20"/>
              </w:rPr>
              <w:t>Unfallstelle darf nichts verändert werden, wenn dies die Personenrettung erlaubt.</w:t>
            </w:r>
          </w:p>
        </w:tc>
      </w:tr>
    </w:tbl>
    <w:p w14:paraId="0ADC4842" w14:textId="77777777" w:rsidR="00726750" w:rsidRDefault="00726750">
      <w:r>
        <w:br w:type="page"/>
      </w:r>
    </w:p>
    <w:p w14:paraId="0A4DE927" w14:textId="45B1A443" w:rsidR="00645613" w:rsidRDefault="003B7129" w:rsidP="00E04795">
      <w:pPr>
        <w:pStyle w:val="berschrift1"/>
        <w:jc w:val="both"/>
        <w:rPr>
          <w:color w:val="000000" w:themeColor="text1"/>
          <w:szCs w:val="22"/>
        </w:rPr>
      </w:pPr>
      <w:bookmarkStart w:id="67" w:name="_Toc65492900"/>
      <w:bookmarkStart w:id="68" w:name="_Toc65509979"/>
      <w:bookmarkStart w:id="69" w:name="_Toc65579294"/>
      <w:bookmarkStart w:id="70" w:name="_Toc65580702"/>
      <w:bookmarkStart w:id="71" w:name="_Toc65653502"/>
      <w:bookmarkStart w:id="72" w:name="_Toc65653882"/>
      <w:bookmarkStart w:id="73" w:name="_Toc65662453"/>
      <w:bookmarkStart w:id="74" w:name="_Toc65662573"/>
      <w:bookmarkStart w:id="75" w:name="_Toc65664449"/>
      <w:bookmarkStart w:id="76" w:name="_Toc65664682"/>
      <w:bookmarkStart w:id="77" w:name="_Toc65676265"/>
      <w:bookmarkStart w:id="78" w:name="_Toc65680477"/>
      <w:bookmarkStart w:id="79" w:name="_Toc65732316"/>
      <w:bookmarkStart w:id="80" w:name="_Toc65840708"/>
      <w:bookmarkStart w:id="81" w:name="_Toc65848908"/>
      <w:bookmarkStart w:id="82" w:name="_Toc65848947"/>
      <w:bookmarkStart w:id="83" w:name="_Toc68869508"/>
      <w:bookmarkStart w:id="84" w:name="_Toc68875327"/>
      <w:bookmarkStart w:id="85" w:name="_Toc69221240"/>
      <w:bookmarkStart w:id="86" w:name="_Toc71623270"/>
      <w:bookmarkStart w:id="87" w:name="_Toc77922449"/>
      <w:bookmarkStart w:id="88" w:name="_Toc125614056"/>
      <w:r w:rsidRPr="00C56A9C">
        <w:rPr>
          <w:color w:val="000000" w:themeColor="text1"/>
          <w:szCs w:val="22"/>
        </w:rPr>
        <w:lastRenderedPageBreak/>
        <w:t>Standortsicherheit / Security</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tbl>
      <w:tblPr>
        <w:tblStyle w:val="Tabellenraster"/>
        <w:tblW w:w="11346" w:type="dxa"/>
        <w:tblInd w:w="-856" w:type="dxa"/>
        <w:tblLook w:val="04A0" w:firstRow="1" w:lastRow="0" w:firstColumn="1" w:lastColumn="0" w:noHBand="0" w:noVBand="1"/>
      </w:tblPr>
      <w:tblGrid>
        <w:gridCol w:w="1536"/>
        <w:gridCol w:w="9810"/>
      </w:tblGrid>
      <w:tr w:rsidR="005833FF" w14:paraId="7A492D5A" w14:textId="0B72C24F" w:rsidTr="00313E1B">
        <w:tc>
          <w:tcPr>
            <w:tcW w:w="1536" w:type="dxa"/>
            <w:tcBorders>
              <w:top w:val="nil"/>
              <w:left w:val="nil"/>
              <w:bottom w:val="nil"/>
              <w:right w:val="nil"/>
            </w:tcBorders>
          </w:tcPr>
          <w:p w14:paraId="19A414A0" w14:textId="14541C4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31DDF1D2" wp14:editId="1FAB9DA7">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w:t>
            </w:r>
            <w:r w:rsidRPr="00D66692">
              <w:rPr>
                <w:rFonts w:ascii="RR Pioneer" w:hAnsi="RR Pioneer"/>
              </w:rPr>
              <w:t>.1</w:t>
            </w:r>
          </w:p>
          <w:p w14:paraId="79CD8524" w14:textId="77777777" w:rsidR="00E94FC4" w:rsidRDefault="00E94FC4" w:rsidP="00E04795">
            <w:pPr>
              <w:jc w:val="center"/>
              <w:rPr>
                <w:rFonts w:ascii="RR Pioneer" w:hAnsi="RR Pioneer"/>
              </w:rPr>
            </w:pPr>
          </w:p>
          <w:p w14:paraId="6E2F6626" w14:textId="439DAE89" w:rsidR="005833FF" w:rsidRDefault="005833FF" w:rsidP="00E04795">
            <w:pPr>
              <w:rPr>
                <w:rFonts w:ascii="RR Pioneer" w:hAnsi="RR Pioneer"/>
              </w:rPr>
            </w:pPr>
          </w:p>
          <w:p w14:paraId="52BD5EFD" w14:textId="77777777" w:rsidR="005833FF" w:rsidRDefault="005833FF" w:rsidP="00E04795">
            <w:pPr>
              <w:rPr>
                <w:rFonts w:ascii="RR Pioneer" w:hAnsi="RR Pioneer"/>
              </w:rPr>
            </w:pPr>
          </w:p>
          <w:p w14:paraId="46231A10" w14:textId="2B6EBFB5" w:rsidR="005833FF" w:rsidRPr="00D66692" w:rsidRDefault="005833FF" w:rsidP="00E04795">
            <w:pPr>
              <w:rPr>
                <w:rFonts w:ascii="RR Pioneer" w:hAnsi="RR Pioneer"/>
              </w:rPr>
            </w:pPr>
          </w:p>
        </w:tc>
        <w:tc>
          <w:tcPr>
            <w:tcW w:w="9810" w:type="dxa"/>
            <w:tcBorders>
              <w:top w:val="nil"/>
              <w:left w:val="nil"/>
              <w:bottom w:val="nil"/>
              <w:right w:val="nil"/>
            </w:tcBorders>
          </w:tcPr>
          <w:p w14:paraId="4D348ADA" w14:textId="17073ADA" w:rsidR="005833FF" w:rsidRPr="00704DDA" w:rsidRDefault="005833FF" w:rsidP="00E04795">
            <w:pPr>
              <w:tabs>
                <w:tab w:val="left" w:pos="360"/>
              </w:tabs>
              <w:rPr>
                <w:rFonts w:ascii="RR Pioneer" w:hAnsi="RR Pioneer"/>
                <w:color w:val="0070C0"/>
                <w:szCs w:val="20"/>
              </w:rPr>
            </w:pPr>
            <w:r w:rsidRPr="007B0877">
              <w:rPr>
                <w:rFonts w:ascii="RR Pioneer" w:hAnsi="RR Pioneer"/>
                <w:color w:val="000000" w:themeColor="text1"/>
                <w:szCs w:val="20"/>
              </w:rPr>
              <w:t xml:space="preserve">Jeder Mitarbeiter des AN meldet sich </w:t>
            </w:r>
            <w:r w:rsidRPr="009A5A0F">
              <w:rPr>
                <w:rFonts w:ascii="RR Pioneer" w:hAnsi="RR Pioneer"/>
                <w:b/>
                <w:bCs/>
                <w:color w:val="000000" w:themeColor="text1"/>
                <w:szCs w:val="20"/>
              </w:rPr>
              <w:t>persönlich</w:t>
            </w:r>
            <w:r w:rsidRPr="007B0877">
              <w:rPr>
                <w:rFonts w:ascii="RR Pioneer" w:hAnsi="RR Pioneer"/>
                <w:color w:val="000000" w:themeColor="text1"/>
                <w:szCs w:val="20"/>
              </w:rPr>
              <w:t xml:space="preserve"> am Empfang an. Bei Ausgang erfolgt die Abmeldung ebenfalls persönlich. Der Zugang zur Firma </w:t>
            </w:r>
            <w:r w:rsidR="00FD0ED8">
              <w:rPr>
                <w:rFonts w:ascii="RR Pioneer" w:hAnsi="RR Pioneer"/>
                <w:color w:val="000000" w:themeColor="text1"/>
                <w:szCs w:val="20"/>
              </w:rPr>
              <w:t>Rolls-Royce Solutions GmbH</w:t>
            </w:r>
            <w:r w:rsidRPr="007B0877">
              <w:rPr>
                <w:rFonts w:ascii="RR Pioneer" w:hAnsi="RR Pioneer"/>
                <w:color w:val="000000" w:themeColor="text1"/>
                <w:szCs w:val="20"/>
              </w:rPr>
              <w:t xml:space="preserve"> / Rolls-Royce Power Systems AG erfolgt immer über ein und dasselbe Tor. Ausgenommen von dieser Regelung sind die Inhaber der </w:t>
            </w:r>
            <w:r w:rsidRPr="00704DDA">
              <w:rPr>
                <w:rFonts w:ascii="RR Pioneer" w:hAnsi="RR Pioneer"/>
                <w:b/>
                <w:bCs/>
                <w:color w:val="000000" w:themeColor="text1"/>
                <w:szCs w:val="20"/>
              </w:rPr>
              <w:t>CONTRACTOR-Ausweise.</w:t>
            </w:r>
            <w:r w:rsidRPr="007B0877">
              <w:rPr>
                <w:rFonts w:ascii="RR Pioneer" w:hAnsi="RR Pioneer"/>
                <w:color w:val="000000" w:themeColor="text1"/>
                <w:szCs w:val="20"/>
              </w:rPr>
              <w:br/>
            </w:r>
            <w:r w:rsidRPr="00497B7E">
              <w:rPr>
                <w:rFonts w:ascii="RR Pioneer" w:hAnsi="RR Pioneer"/>
                <w:b/>
                <w:bCs/>
                <w:color w:val="000000" w:themeColor="text1"/>
                <w:szCs w:val="20"/>
              </w:rPr>
              <w:t>Die Zugehörigkeit der eingesetzten Mitarbeiter zur jeweiligen Fremdfirma muss deutlich erkennbar sein</w:t>
            </w:r>
            <w:r w:rsidRPr="007B0877">
              <w:rPr>
                <w:rFonts w:ascii="RR Pioneer" w:hAnsi="RR Pioneer"/>
                <w:color w:val="000000" w:themeColor="text1"/>
                <w:szCs w:val="20"/>
              </w:rPr>
              <w:t xml:space="preserve"> (z. B. Firmenlogo auf der Arbeitskleidung, </w:t>
            </w:r>
            <w:r>
              <w:rPr>
                <w:rFonts w:ascii="RR Pioneer" w:hAnsi="RR Pioneer"/>
                <w:color w:val="000000" w:themeColor="text1"/>
                <w:szCs w:val="20"/>
              </w:rPr>
              <w:t>CONTRACTOR-</w:t>
            </w:r>
            <w:r w:rsidRPr="007B0877">
              <w:rPr>
                <w:rFonts w:ascii="RR Pioneer" w:hAnsi="RR Pioneer"/>
                <w:color w:val="000000" w:themeColor="text1"/>
                <w:szCs w:val="20"/>
              </w:rPr>
              <w:t>Fremdfirmen</w:t>
            </w:r>
            <w:r>
              <w:rPr>
                <w:rFonts w:ascii="RR Pioneer" w:hAnsi="RR Pioneer"/>
                <w:color w:val="000000" w:themeColor="text1"/>
                <w:szCs w:val="20"/>
              </w:rPr>
              <w:t>-</w:t>
            </w:r>
            <w:r w:rsidRPr="007B0877">
              <w:rPr>
                <w:rFonts w:ascii="RR Pioneer" w:hAnsi="RR Pioneer"/>
                <w:color w:val="000000" w:themeColor="text1"/>
                <w:szCs w:val="20"/>
              </w:rPr>
              <w:t>ausweise</w:t>
            </w:r>
            <w:r w:rsidRPr="007B0877" w:rsidDel="00F64C2E">
              <w:rPr>
                <w:rFonts w:ascii="RR Pioneer" w:hAnsi="RR Pioneer"/>
                <w:color w:val="000000" w:themeColor="text1"/>
                <w:szCs w:val="20"/>
              </w:rPr>
              <w:t xml:space="preserve"> </w:t>
            </w:r>
            <w:r w:rsidRPr="007B0877">
              <w:rPr>
                <w:rFonts w:ascii="RR Pioneer" w:hAnsi="RR Pioneer"/>
                <w:color w:val="000000" w:themeColor="text1"/>
                <w:szCs w:val="20"/>
              </w:rPr>
              <w:t>oder allgemeine Besucherausweise). Ebenso müssen Fahrzeuge, Arbeitsmittel, Gerüste, Leitern und Tagesunterkünfte eindeutig als Eigentum der Fremdfirma</w:t>
            </w:r>
            <w:r>
              <w:rPr>
                <w:rFonts w:ascii="RR Pioneer" w:hAnsi="RR Pioneer"/>
                <w:color w:val="000000" w:themeColor="text1"/>
                <w:szCs w:val="20"/>
              </w:rPr>
              <w:t xml:space="preserve"> </w:t>
            </w:r>
            <w:r w:rsidRPr="007B0877">
              <w:rPr>
                <w:rFonts w:ascii="RR Pioneer" w:hAnsi="RR Pioneer"/>
                <w:color w:val="000000" w:themeColor="text1"/>
                <w:szCs w:val="20"/>
              </w:rPr>
              <w:t xml:space="preserve">gekennzeichnet sein. </w:t>
            </w:r>
          </w:p>
          <w:p w14:paraId="73BFAD1A" w14:textId="0EEA7126" w:rsidR="005833FF" w:rsidRPr="007B0877" w:rsidRDefault="005833FF" w:rsidP="00E04795">
            <w:pPr>
              <w:tabs>
                <w:tab w:val="left" w:pos="360"/>
              </w:tabs>
              <w:rPr>
                <w:color w:val="000000" w:themeColor="text1"/>
                <w:sz w:val="14"/>
                <w:szCs w:val="14"/>
              </w:rPr>
            </w:pPr>
            <w:r w:rsidRPr="007B0877">
              <w:rPr>
                <w:rFonts w:ascii="RR Pioneer" w:hAnsi="RR Pioneer"/>
                <w:color w:val="000000" w:themeColor="text1"/>
                <w:szCs w:val="20"/>
              </w:rPr>
              <w:t xml:space="preserve">Der Aufenthalt der Mitarbeiter des AN darf sich nur auf den Bereich beschränken, in </w:t>
            </w:r>
            <w:r w:rsidR="00110F2A">
              <w:rPr>
                <w:rFonts w:ascii="RR Pioneer" w:hAnsi="RR Pioneer"/>
                <w:color w:val="000000" w:themeColor="text1"/>
                <w:szCs w:val="20"/>
              </w:rPr>
              <w:t>dem</w:t>
            </w:r>
            <w:r w:rsidRPr="007B0877">
              <w:rPr>
                <w:rFonts w:ascii="RR Pioneer" w:hAnsi="RR Pioneer"/>
                <w:color w:val="000000" w:themeColor="text1"/>
                <w:szCs w:val="20"/>
              </w:rPr>
              <w:t xml:space="preserve"> sie aufgrund des mit uns abgeschlossenen Vertrages ihren Arbeitsplatz haben. Das Betreten anderer Betriebsteile ist nicht gestattet</w:t>
            </w:r>
            <w:r w:rsidRPr="007B0877">
              <w:rPr>
                <w:color w:val="000000" w:themeColor="text1"/>
                <w:sz w:val="18"/>
                <w:szCs w:val="18"/>
              </w:rPr>
              <w:t>.</w:t>
            </w:r>
          </w:p>
          <w:p w14:paraId="4C951290" w14:textId="73AF48BF" w:rsidR="005833FF" w:rsidRPr="00D66692" w:rsidRDefault="005833FF" w:rsidP="00E04795">
            <w:pPr>
              <w:tabs>
                <w:tab w:val="left" w:pos="540"/>
              </w:tabs>
              <w:ind w:left="357" w:hanging="357"/>
              <w:rPr>
                <w:rFonts w:ascii="RR Pioneer" w:hAnsi="RR Pioneer"/>
                <w:color w:val="000000" w:themeColor="text1"/>
                <w:szCs w:val="20"/>
              </w:rPr>
            </w:pPr>
          </w:p>
        </w:tc>
      </w:tr>
      <w:tr w:rsidR="005833FF" w14:paraId="6D370A05" w14:textId="42AA0CB4" w:rsidTr="00313E1B">
        <w:tc>
          <w:tcPr>
            <w:tcW w:w="1536" w:type="dxa"/>
            <w:tcBorders>
              <w:top w:val="nil"/>
              <w:left w:val="nil"/>
              <w:bottom w:val="nil"/>
              <w:right w:val="nil"/>
            </w:tcBorders>
          </w:tcPr>
          <w:p w14:paraId="69571736" w14:textId="7F7FC182" w:rsidR="005833FF" w:rsidRDefault="005833FF" w:rsidP="00E04795">
            <w:pPr>
              <w:jc w:val="center"/>
              <w:rPr>
                <w:rFonts w:ascii="RR Pioneer" w:hAnsi="RR Pioneer"/>
              </w:rPr>
            </w:pPr>
            <w:r>
              <w:rPr>
                <w:rFonts w:ascii="RR Pioneer" w:hAnsi="RR Pioneer"/>
              </w:rPr>
              <w:t>3</w:t>
            </w:r>
            <w:r w:rsidRPr="00D66692">
              <w:rPr>
                <w:rFonts w:ascii="RR Pioneer" w:hAnsi="RR Pioneer"/>
              </w:rPr>
              <w:t>.2</w:t>
            </w:r>
          </w:p>
          <w:p w14:paraId="632FA0D2" w14:textId="24316EC6"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7080C3D0" wp14:editId="4E120E94">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E8C1C" w14:textId="77777777" w:rsidR="005833FF" w:rsidRDefault="005833FF" w:rsidP="00E04795">
            <w:pPr>
              <w:rPr>
                <w:rFonts w:ascii="RR Pioneer" w:hAnsi="RR Pioneer"/>
              </w:rPr>
            </w:pPr>
          </w:p>
          <w:p w14:paraId="645DDF43" w14:textId="6B9DEA46"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3715C220" w14:textId="77777777"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Der AN hat den Koordinator über die Arbeitsaufnahme, Arbeitsunterbrechung, Arbeiten außerhalb der Normalarbeitszeit (z. B. abends, samstags) und das Arbeitsende zu </w:t>
            </w:r>
            <w:r w:rsidRPr="009A5A0F">
              <w:rPr>
                <w:rFonts w:ascii="RR Pioneer" w:hAnsi="RR Pioneer"/>
                <w:b/>
                <w:bCs/>
                <w:color w:val="000000" w:themeColor="text1"/>
                <w:szCs w:val="20"/>
              </w:rPr>
              <w:t>informieren</w:t>
            </w:r>
            <w:r w:rsidRPr="007B0877">
              <w:rPr>
                <w:rFonts w:ascii="RR Pioneer" w:hAnsi="RR Pioneer"/>
                <w:color w:val="000000" w:themeColor="text1"/>
                <w:szCs w:val="20"/>
              </w:rPr>
              <w:t xml:space="preserve"> und auf eventuell eintretende Störungen des Betriebsablaufes hinzuweisen.</w:t>
            </w:r>
          </w:p>
          <w:p w14:paraId="10B61E4D" w14:textId="0139B00A"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18196C8F" w14:textId="4B8DB183" w:rsidTr="00DC2C5E">
        <w:tc>
          <w:tcPr>
            <w:tcW w:w="1536" w:type="dxa"/>
            <w:tcBorders>
              <w:top w:val="nil"/>
              <w:left w:val="nil"/>
              <w:bottom w:val="nil"/>
              <w:right w:val="nil"/>
            </w:tcBorders>
          </w:tcPr>
          <w:p w14:paraId="73884997" w14:textId="06B5906F" w:rsidR="005833FF" w:rsidRPr="00D66692" w:rsidRDefault="005833FF" w:rsidP="00E04795">
            <w:pPr>
              <w:jc w:val="center"/>
              <w:rPr>
                <w:rFonts w:ascii="RR Pioneer" w:hAnsi="RR Pioneer"/>
              </w:rPr>
            </w:pPr>
            <w:r>
              <w:rPr>
                <w:rFonts w:ascii="RR Pioneer" w:hAnsi="RR Pioneer"/>
              </w:rPr>
              <w:t>3</w:t>
            </w:r>
            <w:r w:rsidRPr="00D66692">
              <w:rPr>
                <w:rFonts w:ascii="RR Pioneer" w:hAnsi="RR Pioneer"/>
              </w:rPr>
              <w:t>.3</w:t>
            </w:r>
          </w:p>
        </w:tc>
        <w:tc>
          <w:tcPr>
            <w:tcW w:w="9810" w:type="dxa"/>
            <w:tcBorders>
              <w:top w:val="nil"/>
              <w:left w:val="nil"/>
              <w:bottom w:val="nil"/>
              <w:right w:val="nil"/>
            </w:tcBorders>
          </w:tcPr>
          <w:p w14:paraId="496F2564" w14:textId="77777777"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Zum Schutz des Eigentums können durch die Standortsicherheit oder deren Beauftragte an den Toren </w:t>
            </w:r>
            <w:r w:rsidRPr="009A5A0F">
              <w:rPr>
                <w:rFonts w:ascii="RR Pioneer" w:hAnsi="RR Pioneer"/>
                <w:b/>
                <w:bCs/>
                <w:color w:val="000000" w:themeColor="text1"/>
                <w:szCs w:val="20"/>
              </w:rPr>
              <w:t>Kontrollen</w:t>
            </w:r>
            <w:r w:rsidRPr="007B0877">
              <w:rPr>
                <w:rFonts w:ascii="RR Pioneer" w:hAnsi="RR Pioneer"/>
                <w:color w:val="000000" w:themeColor="text1"/>
                <w:szCs w:val="20"/>
              </w:rPr>
              <w:t xml:space="preserve"> durchgeführt werden. Beim Betreten und Verlassen des Werksgeländes sind Pakete, Taschen und andere Behältnisse auf Verlangen geöffnet vorzuzeigen. Der Standortsicherheit ist auf Verlangen auch die Möglichkeit zu geben, das Kraftfahrzeug (einschließlich Schlafkabine bei LKW) auf mitgeführte Gegenstände zu überprüfen.</w:t>
            </w:r>
          </w:p>
          <w:p w14:paraId="15DFC5E2"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79B9251F" w14:textId="7FE86805" w:rsidTr="0085138D">
        <w:tc>
          <w:tcPr>
            <w:tcW w:w="1536" w:type="dxa"/>
            <w:tcBorders>
              <w:top w:val="nil"/>
              <w:left w:val="nil"/>
              <w:bottom w:val="nil"/>
              <w:right w:val="nil"/>
            </w:tcBorders>
          </w:tcPr>
          <w:p w14:paraId="226658DB" w14:textId="5F070F05"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42B49B00" w14:textId="580C93FD" w:rsidR="005833FF" w:rsidRPr="007B0877" w:rsidRDefault="005833FF" w:rsidP="00E04795">
            <w:pPr>
              <w:tabs>
                <w:tab w:val="left" w:pos="360"/>
              </w:tabs>
              <w:rPr>
                <w:rFonts w:ascii="RR Pioneer" w:hAnsi="RR Pioneer"/>
                <w:color w:val="000000" w:themeColor="text1"/>
                <w:szCs w:val="20"/>
              </w:rPr>
            </w:pPr>
            <w:r w:rsidRPr="007B0877">
              <w:rPr>
                <w:rFonts w:ascii="RR Pioneer" w:hAnsi="RR Pioneer"/>
                <w:color w:val="000000" w:themeColor="text1"/>
                <w:szCs w:val="20"/>
              </w:rPr>
              <w:t xml:space="preserve">Innerhalb des Werksgeländes gibt es </w:t>
            </w:r>
            <w:r w:rsidRPr="009A5A0F">
              <w:rPr>
                <w:rFonts w:ascii="RR Pioneer" w:hAnsi="RR Pioneer"/>
                <w:b/>
                <w:bCs/>
                <w:color w:val="000000" w:themeColor="text1"/>
                <w:szCs w:val="20"/>
              </w:rPr>
              <w:t>sicherheitsrelevante</w:t>
            </w:r>
            <w:r w:rsidRPr="007B0877">
              <w:rPr>
                <w:rFonts w:ascii="RR Pioneer" w:hAnsi="RR Pioneer"/>
                <w:color w:val="000000" w:themeColor="text1"/>
                <w:szCs w:val="20"/>
              </w:rPr>
              <w:t xml:space="preserve"> Teilbereiche</w:t>
            </w:r>
            <w:r w:rsidR="00CF1161">
              <w:rPr>
                <w:rFonts w:ascii="RR Pioneer" w:hAnsi="RR Pioneer"/>
                <w:color w:val="000000" w:themeColor="text1"/>
                <w:szCs w:val="20"/>
              </w:rPr>
              <w:t>,</w:t>
            </w:r>
            <w:r w:rsidRPr="007B0877">
              <w:rPr>
                <w:rFonts w:ascii="RR Pioneer" w:hAnsi="RR Pioneer"/>
                <w:color w:val="000000" w:themeColor="text1"/>
                <w:szCs w:val="20"/>
              </w:rPr>
              <w:t xml:space="preserve"> für die gesonderte Regelungen gelten: </w:t>
            </w:r>
          </w:p>
          <w:p w14:paraId="25AB2E50"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Speziell gesicherte Bereiche haben eine zusätzliche mechanische und/ oder</w:t>
            </w:r>
          </w:p>
          <w:p w14:paraId="331C6856" w14:textId="20D56CAD" w:rsidR="005833FF" w:rsidRPr="00704DDA" w:rsidRDefault="00CF1161" w:rsidP="00E04795">
            <w:pPr>
              <w:pStyle w:val="Listenabsatz"/>
              <w:tabs>
                <w:tab w:val="left" w:pos="357"/>
              </w:tabs>
              <w:rPr>
                <w:rFonts w:ascii="RR Pioneer" w:hAnsi="RR Pioneer"/>
                <w:color w:val="000000" w:themeColor="text1"/>
                <w:szCs w:val="20"/>
              </w:rPr>
            </w:pPr>
            <w:r>
              <w:rPr>
                <w:rFonts w:ascii="RR Pioneer" w:hAnsi="RR Pioneer"/>
                <w:color w:val="000000" w:themeColor="text1"/>
                <w:szCs w:val="20"/>
              </w:rPr>
              <w:t>e</w:t>
            </w:r>
            <w:r w:rsidR="005833FF" w:rsidRPr="000A018F">
              <w:rPr>
                <w:rFonts w:ascii="RR Pioneer" w:hAnsi="RR Pioneer"/>
                <w:color w:val="000000" w:themeColor="text1"/>
                <w:szCs w:val="20"/>
              </w:rPr>
              <w:t>lektronische</w:t>
            </w:r>
            <w:r w:rsidR="005833FF">
              <w:rPr>
                <w:rFonts w:ascii="RR Pioneer" w:hAnsi="RR Pioneer"/>
                <w:color w:val="000000" w:themeColor="text1"/>
                <w:szCs w:val="20"/>
              </w:rPr>
              <w:t xml:space="preserve"> </w:t>
            </w:r>
            <w:r w:rsidR="005833FF" w:rsidRPr="00704DDA">
              <w:rPr>
                <w:rFonts w:ascii="RR Pioneer" w:hAnsi="RR Pioneer"/>
                <w:color w:val="000000" w:themeColor="text1"/>
                <w:szCs w:val="20"/>
              </w:rPr>
              <w:t xml:space="preserve">Zutrittssicherung, (dies sind z. B. Prüfstände, Entwicklungsabteilung, Standortsicherheit, Sicherheitszentrale, etc.). </w:t>
            </w:r>
          </w:p>
          <w:p w14:paraId="63DB8AB3"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Das Betreten der mit Zugangsterminals gesicherten Bereiche ist nur mit Zustimmung des </w:t>
            </w:r>
            <w:r w:rsidRPr="00704DDA">
              <w:rPr>
                <w:rFonts w:ascii="RR Pioneer" w:hAnsi="RR Pioneer"/>
                <w:color w:val="000000" w:themeColor="text1"/>
                <w:szCs w:val="20"/>
              </w:rPr>
              <w:t>Fachbereichs und Koordinators genehmigt.</w:t>
            </w:r>
          </w:p>
          <w:p w14:paraId="7864DE99" w14:textId="4EF4C36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Mitarbeiter des AN, die Arbeiten in sicherheitsrelevanten Teilbereichen verrichten, welche dem Geheimschutz unterliegen, erhalten eine gesonderte Unterweisung durch den Sicherheitsbevollmächtigten der </w:t>
            </w:r>
            <w:r w:rsidR="00050E1B">
              <w:rPr>
                <w:rFonts w:ascii="RR Pioneer" w:hAnsi="RR Pioneer"/>
                <w:color w:val="000000" w:themeColor="text1"/>
                <w:szCs w:val="20"/>
              </w:rPr>
              <w:t>RRS</w:t>
            </w:r>
            <w:r w:rsidRPr="000A018F">
              <w:rPr>
                <w:rFonts w:ascii="RR Pioneer" w:hAnsi="RR Pioneer"/>
                <w:color w:val="000000" w:themeColor="text1"/>
                <w:szCs w:val="20"/>
              </w:rPr>
              <w:t xml:space="preserve">. </w:t>
            </w:r>
          </w:p>
          <w:p w14:paraId="50BC9129" w14:textId="24E67782"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 xml:space="preserve">Sensible Bereiche unterliegen einem erhöhten Sicherheitsempfinden, sind aber nicht mit </w:t>
            </w:r>
            <w:r w:rsidR="00CF1161">
              <w:rPr>
                <w:rFonts w:ascii="RR Pioneer" w:hAnsi="RR Pioneer"/>
                <w:color w:val="000000" w:themeColor="text1"/>
                <w:szCs w:val="20"/>
              </w:rPr>
              <w:t>z</w:t>
            </w:r>
            <w:r w:rsidRPr="00704DDA">
              <w:rPr>
                <w:rFonts w:ascii="RR Pioneer" w:hAnsi="RR Pioneer"/>
                <w:color w:val="000000" w:themeColor="text1"/>
                <w:szCs w:val="20"/>
              </w:rPr>
              <w:t>usätzlichen Hilfsmitteln abgesichert, (dies sind z. B. Revision, Personalabteilung etc.).</w:t>
            </w:r>
          </w:p>
          <w:p w14:paraId="6D19BC37" w14:textId="38838B1F"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Mitarbeiter des AN</w:t>
            </w:r>
            <w:r w:rsidR="00CF1161">
              <w:rPr>
                <w:rFonts w:ascii="RR Pioneer" w:hAnsi="RR Pioneer"/>
                <w:color w:val="000000" w:themeColor="text1"/>
                <w:szCs w:val="20"/>
              </w:rPr>
              <w:t>,</w:t>
            </w:r>
            <w:r w:rsidRPr="000A018F">
              <w:rPr>
                <w:rFonts w:ascii="RR Pioneer" w:hAnsi="RR Pioneer"/>
                <w:color w:val="000000" w:themeColor="text1"/>
                <w:szCs w:val="20"/>
              </w:rPr>
              <w:t xml:space="preserve"> die hier regelmäßig allein</w:t>
            </w:r>
            <w:r>
              <w:rPr>
                <w:rFonts w:ascii="RR Pioneer" w:hAnsi="RR Pioneer"/>
                <w:color w:val="000000" w:themeColor="text1"/>
                <w:szCs w:val="20"/>
              </w:rPr>
              <w:t xml:space="preserve"> </w:t>
            </w:r>
            <w:r w:rsidRPr="000A018F">
              <w:rPr>
                <w:rFonts w:ascii="RR Pioneer" w:hAnsi="RR Pioneer"/>
                <w:color w:val="000000" w:themeColor="text1"/>
                <w:szCs w:val="20"/>
              </w:rPr>
              <w:t xml:space="preserve">arbeiten, müssen vorher dem Koordinator bekannt </w:t>
            </w:r>
            <w:r>
              <w:rPr>
                <w:rFonts w:ascii="RR Pioneer" w:hAnsi="RR Pioneer"/>
                <w:color w:val="000000" w:themeColor="text1"/>
                <w:szCs w:val="20"/>
              </w:rPr>
              <w:t>g</w:t>
            </w:r>
            <w:r w:rsidRPr="000A018F">
              <w:rPr>
                <w:rFonts w:ascii="RR Pioneer" w:hAnsi="RR Pioneer"/>
                <w:color w:val="000000" w:themeColor="text1"/>
                <w:szCs w:val="20"/>
              </w:rPr>
              <w:t xml:space="preserve">emacht werden. </w:t>
            </w:r>
          </w:p>
          <w:p w14:paraId="0F568085" w14:textId="49A727C9"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Der AN erstellt eine Auflistung seiner Mitarbeiter, in der die Namen den Tätigkeitsbereichen zugeordnet sind. Bei Ausfall oder Ersatz eines Mitarbeiters des AN, erfolgt eine Information über</w:t>
            </w:r>
            <w:r>
              <w:rPr>
                <w:rFonts w:ascii="RR Pioneer" w:hAnsi="RR Pioneer"/>
                <w:color w:val="000000" w:themeColor="text1"/>
                <w:szCs w:val="20"/>
              </w:rPr>
              <w:t xml:space="preserve"> </w:t>
            </w:r>
            <w:r w:rsidRPr="000A018F">
              <w:rPr>
                <w:rFonts w:ascii="RR Pioneer" w:hAnsi="RR Pioneer"/>
                <w:color w:val="000000" w:themeColor="text1"/>
                <w:szCs w:val="20"/>
              </w:rPr>
              <w:t xml:space="preserve">den Verantwortlichen vor Ort an die Standortsicherheit der </w:t>
            </w:r>
            <w:r w:rsidR="00050E1B">
              <w:rPr>
                <w:rFonts w:ascii="RR Pioneer" w:hAnsi="RR Pioneer"/>
                <w:color w:val="000000" w:themeColor="text1"/>
                <w:szCs w:val="20"/>
              </w:rPr>
              <w:t>RRS</w:t>
            </w:r>
            <w:r w:rsidRPr="000A018F">
              <w:rPr>
                <w:rFonts w:ascii="RR Pioneer" w:hAnsi="RR Pioneer"/>
                <w:color w:val="000000" w:themeColor="text1"/>
                <w:szCs w:val="20"/>
              </w:rPr>
              <w:t xml:space="preserve">. </w:t>
            </w:r>
          </w:p>
          <w:p w14:paraId="048D2F95" w14:textId="31CA67C4"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sidRPr="000A018F">
              <w:rPr>
                <w:rFonts w:ascii="RR Pioneer" w:hAnsi="RR Pioneer"/>
                <w:color w:val="000000" w:themeColor="text1"/>
                <w:szCs w:val="20"/>
              </w:rPr>
              <w:t>Mitarbeiter des AN</w:t>
            </w:r>
            <w:r w:rsidR="00CF1161">
              <w:rPr>
                <w:rFonts w:ascii="RR Pioneer" w:hAnsi="RR Pioneer"/>
                <w:color w:val="000000" w:themeColor="text1"/>
                <w:szCs w:val="20"/>
              </w:rPr>
              <w:t>,</w:t>
            </w:r>
            <w:r w:rsidRPr="000A018F">
              <w:rPr>
                <w:rFonts w:ascii="RR Pioneer" w:hAnsi="RR Pioneer"/>
                <w:color w:val="000000" w:themeColor="text1"/>
                <w:szCs w:val="20"/>
              </w:rPr>
              <w:t xml:space="preserve"> die in sensiblen Bereichen arbeiten können durch die Standortsicherheit der</w:t>
            </w:r>
            <w:r>
              <w:rPr>
                <w:rFonts w:ascii="RR Pioneer" w:hAnsi="RR Pioneer"/>
                <w:color w:val="000000" w:themeColor="text1"/>
                <w:szCs w:val="20"/>
              </w:rPr>
              <w:t xml:space="preserve"> </w:t>
            </w:r>
            <w:r w:rsidR="00050E1B">
              <w:rPr>
                <w:rFonts w:ascii="RR Pioneer" w:hAnsi="RR Pioneer"/>
                <w:color w:val="000000" w:themeColor="text1"/>
                <w:szCs w:val="20"/>
              </w:rPr>
              <w:t>RRS</w:t>
            </w:r>
            <w:r w:rsidRPr="000A018F">
              <w:rPr>
                <w:rFonts w:ascii="RR Pioneer" w:hAnsi="RR Pioneer"/>
                <w:color w:val="000000" w:themeColor="text1"/>
                <w:szCs w:val="20"/>
              </w:rPr>
              <w:t xml:space="preserve"> gesondert unterwiesen werden.</w:t>
            </w:r>
          </w:p>
          <w:p w14:paraId="3767229F" w14:textId="77777777" w:rsidR="005833FF" w:rsidRDefault="005833FF" w:rsidP="00E04795">
            <w:pPr>
              <w:pStyle w:val="Listenabsatz"/>
              <w:numPr>
                <w:ilvl w:val="0"/>
                <w:numId w:val="10"/>
              </w:numPr>
              <w:ind w:right="66"/>
              <w:rPr>
                <w:rFonts w:ascii="RR Pioneer" w:hAnsi="RR Pioneer"/>
                <w:color w:val="000000" w:themeColor="text1"/>
                <w:szCs w:val="20"/>
              </w:rPr>
            </w:pPr>
            <w:r w:rsidRPr="000A018F">
              <w:rPr>
                <w:rFonts w:ascii="RR Pioneer" w:hAnsi="RR Pioneer"/>
                <w:color w:val="000000" w:themeColor="text1"/>
                <w:szCs w:val="20"/>
              </w:rPr>
              <w:t>Auf Grund der Dringlichkeit wird an dieser Stelle, speziell auf Punkt 17 - Nichtbeachtung dieser Bestimmungen - verwiesen.</w:t>
            </w:r>
          </w:p>
          <w:p w14:paraId="11EB8CBE" w14:textId="77777777" w:rsidR="005833FF" w:rsidRPr="00704DDA" w:rsidRDefault="005833FF" w:rsidP="00E04795">
            <w:pPr>
              <w:ind w:left="360" w:right="66"/>
              <w:rPr>
                <w:rFonts w:ascii="RR Pioneer" w:hAnsi="RR Pioneer"/>
                <w:color w:val="000000" w:themeColor="text1"/>
                <w:szCs w:val="20"/>
              </w:rPr>
            </w:pPr>
          </w:p>
        </w:tc>
      </w:tr>
      <w:tr w:rsidR="005833FF" w14:paraId="35D0E535" w14:textId="4EDD32C3" w:rsidTr="0085138D">
        <w:tc>
          <w:tcPr>
            <w:tcW w:w="1536" w:type="dxa"/>
            <w:tcBorders>
              <w:top w:val="nil"/>
              <w:left w:val="nil"/>
              <w:bottom w:val="nil"/>
              <w:right w:val="nil"/>
            </w:tcBorders>
            <w:vAlign w:val="center"/>
          </w:tcPr>
          <w:p w14:paraId="47E0A836" w14:textId="77777777" w:rsidR="005833FF" w:rsidRDefault="005833FF" w:rsidP="00E04795">
            <w:pPr>
              <w:jc w:val="center"/>
              <w:rPr>
                <w:rFonts w:ascii="RR Pioneer" w:hAnsi="RR Pioneer"/>
              </w:rPr>
            </w:pPr>
            <w:r>
              <w:rPr>
                <w:rFonts w:ascii="RR Pioneer" w:hAnsi="RR Pioneer"/>
              </w:rPr>
              <w:t>3.5</w:t>
            </w:r>
          </w:p>
          <w:p w14:paraId="7A2C469C" w14:textId="6AFA3F0E" w:rsidR="005833FF" w:rsidRDefault="005833FF" w:rsidP="00E04795">
            <w:pPr>
              <w:jc w:val="center"/>
              <w:rPr>
                <w:rFonts w:ascii="RR Pioneer" w:hAnsi="RR Pioneer"/>
              </w:rPr>
            </w:pPr>
            <w:r w:rsidRPr="00497B7E">
              <w:rPr>
                <w:rFonts w:ascii="RR Pioneer" w:hAnsi="RR Pioneer"/>
                <w:noProof/>
                <w:color w:val="000000" w:themeColor="text1"/>
                <w:szCs w:val="20"/>
              </w:rPr>
              <w:drawing>
                <wp:inline distT="0" distB="0" distL="0" distR="0" wp14:anchorId="1D51E763" wp14:editId="6A2678A2">
                  <wp:extent cx="323850" cy="32778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96" cy="359514"/>
                          </a:xfrm>
                          <a:prstGeom prst="rect">
                            <a:avLst/>
                          </a:prstGeom>
                        </pic:spPr>
                      </pic:pic>
                    </a:graphicData>
                  </a:graphic>
                </wp:inline>
              </w:drawing>
            </w:r>
          </w:p>
        </w:tc>
        <w:tc>
          <w:tcPr>
            <w:tcW w:w="9810" w:type="dxa"/>
            <w:tcBorders>
              <w:top w:val="nil"/>
              <w:left w:val="nil"/>
              <w:bottom w:val="nil"/>
              <w:right w:val="nil"/>
            </w:tcBorders>
            <w:vAlign w:val="center"/>
          </w:tcPr>
          <w:p w14:paraId="67692E18" w14:textId="69FE473C" w:rsidR="005833FF" w:rsidRDefault="005833FF" w:rsidP="00E04795">
            <w:pPr>
              <w:ind w:left="357" w:hanging="357"/>
              <w:rPr>
                <w:rFonts w:ascii="RR Pioneer" w:hAnsi="RR Pioneer"/>
                <w:color w:val="000000" w:themeColor="text1"/>
                <w:szCs w:val="20"/>
              </w:rPr>
            </w:pPr>
            <w:r w:rsidRPr="000A018F">
              <w:rPr>
                <w:rFonts w:ascii="RR Pioneer" w:hAnsi="RR Pioneer"/>
                <w:color w:val="000000" w:themeColor="text1"/>
                <w:szCs w:val="20"/>
              </w:rPr>
              <w:t xml:space="preserve">Zur Sicherung des Eigentums der </w:t>
            </w:r>
            <w:r w:rsidR="00FD0ED8">
              <w:rPr>
                <w:rFonts w:ascii="RR Pioneer" w:hAnsi="RR Pioneer"/>
                <w:color w:val="000000" w:themeColor="text1"/>
                <w:szCs w:val="20"/>
              </w:rPr>
              <w:t>Rolls-Royce Solutions</w:t>
            </w:r>
            <w:r>
              <w:rPr>
                <w:rFonts w:ascii="RR Pioneer" w:hAnsi="RR Pioneer"/>
                <w:color w:val="000000" w:themeColor="text1"/>
                <w:szCs w:val="20"/>
              </w:rPr>
              <w:t xml:space="preserve"> </w:t>
            </w:r>
            <w:r w:rsidRPr="000A018F">
              <w:rPr>
                <w:rFonts w:ascii="RR Pioneer" w:hAnsi="RR Pioneer"/>
                <w:color w:val="000000" w:themeColor="text1"/>
                <w:szCs w:val="20"/>
              </w:rPr>
              <w:t xml:space="preserve">GmbH sind Werkzeuge sowie </w:t>
            </w:r>
          </w:p>
          <w:p w14:paraId="491A4F25" w14:textId="77777777" w:rsidR="005833FF" w:rsidRPr="000A018F" w:rsidRDefault="005833FF" w:rsidP="00E04795">
            <w:pPr>
              <w:ind w:left="357" w:hanging="357"/>
              <w:rPr>
                <w:rFonts w:ascii="RR Pioneer" w:hAnsi="RR Pioneer"/>
                <w:color w:val="000000" w:themeColor="text1"/>
                <w:szCs w:val="20"/>
              </w:rPr>
            </w:pPr>
            <w:r w:rsidRPr="000A018F">
              <w:rPr>
                <w:rFonts w:ascii="RR Pioneer" w:hAnsi="RR Pioneer"/>
                <w:color w:val="000000" w:themeColor="text1"/>
                <w:szCs w:val="20"/>
              </w:rPr>
              <w:t>Messmittel mit</w:t>
            </w:r>
            <w:r>
              <w:rPr>
                <w:rFonts w:ascii="RR Pioneer" w:hAnsi="RR Pioneer"/>
                <w:color w:val="000000" w:themeColor="text1"/>
                <w:szCs w:val="20"/>
              </w:rPr>
              <w:t xml:space="preserve"> </w:t>
            </w:r>
            <w:r w:rsidRPr="000A018F">
              <w:rPr>
                <w:rFonts w:ascii="RR Pioneer" w:hAnsi="RR Pioneer"/>
                <w:color w:val="000000" w:themeColor="text1"/>
                <w:szCs w:val="20"/>
              </w:rPr>
              <w:t xml:space="preserve">einem </w:t>
            </w:r>
            <w:r w:rsidRPr="009A5A0F">
              <w:rPr>
                <w:rFonts w:ascii="RR Pioneer" w:hAnsi="RR Pioneer"/>
                <w:b/>
                <w:bCs/>
                <w:color w:val="000000" w:themeColor="text1"/>
                <w:szCs w:val="20"/>
              </w:rPr>
              <w:t>Diebstahlschutz</w:t>
            </w:r>
            <w:r w:rsidRPr="000A018F">
              <w:rPr>
                <w:rFonts w:ascii="RR Pioneer" w:hAnsi="RR Pioneer"/>
                <w:color w:val="000000" w:themeColor="text1"/>
                <w:szCs w:val="20"/>
              </w:rPr>
              <w:t xml:space="preserve"> ausgestattet. </w:t>
            </w:r>
          </w:p>
          <w:p w14:paraId="16F1442D" w14:textId="1BEE5160"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szCs w:val="20"/>
              </w:rPr>
              <w:t xml:space="preserve">      </w:t>
            </w:r>
          </w:p>
        </w:tc>
      </w:tr>
      <w:tr w:rsidR="005833FF" w14:paraId="5208E2EB" w14:textId="77777777" w:rsidTr="0085138D">
        <w:trPr>
          <w:trHeight w:val="434"/>
        </w:trPr>
        <w:tc>
          <w:tcPr>
            <w:tcW w:w="1536" w:type="dxa"/>
            <w:tcBorders>
              <w:top w:val="nil"/>
              <w:left w:val="nil"/>
              <w:bottom w:val="nil"/>
              <w:right w:val="nil"/>
            </w:tcBorders>
          </w:tcPr>
          <w:p w14:paraId="3774983B" w14:textId="0C39E2EB" w:rsidR="0085138D" w:rsidRDefault="0085138D" w:rsidP="0085138D">
            <w:pPr>
              <w:jc w:val="center"/>
              <w:rPr>
                <w:rFonts w:ascii="RR Pioneer" w:hAnsi="RR Pioneer"/>
                <w:noProof/>
                <w:color w:val="000000" w:themeColor="text1"/>
                <w:szCs w:val="20"/>
              </w:rPr>
            </w:pPr>
            <w:r>
              <w:rPr>
                <w:rFonts w:ascii="RR Pioneer" w:hAnsi="RR Pioneer"/>
                <w:noProof/>
                <w:color w:val="000000" w:themeColor="text1"/>
                <w:szCs w:val="20"/>
              </w:rPr>
              <w:t>3.6</w:t>
            </w:r>
          </w:p>
          <w:p w14:paraId="29B429FE" w14:textId="25548B66" w:rsidR="005833FF" w:rsidRDefault="005833FF" w:rsidP="00E04795">
            <w:pPr>
              <w:jc w:val="center"/>
              <w:rPr>
                <w:rFonts w:ascii="RR Pioneer" w:hAnsi="RR Pioneer"/>
              </w:rPr>
            </w:pPr>
            <w:r w:rsidRPr="00464CA7">
              <w:rPr>
                <w:rFonts w:ascii="RR Pioneer" w:hAnsi="RR Pioneer"/>
                <w:noProof/>
                <w:color w:val="000000" w:themeColor="text1"/>
                <w:szCs w:val="20"/>
              </w:rPr>
              <w:drawing>
                <wp:inline distT="0" distB="0" distL="0" distR="0" wp14:anchorId="698E6112" wp14:editId="2F877D42">
                  <wp:extent cx="362681" cy="333954"/>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206" cy="355616"/>
                          </a:xfrm>
                          <a:prstGeom prst="rect">
                            <a:avLst/>
                          </a:prstGeom>
                        </pic:spPr>
                      </pic:pic>
                    </a:graphicData>
                  </a:graphic>
                </wp:inline>
              </w:drawing>
            </w:r>
          </w:p>
        </w:tc>
        <w:tc>
          <w:tcPr>
            <w:tcW w:w="9810" w:type="dxa"/>
            <w:tcBorders>
              <w:top w:val="nil"/>
              <w:left w:val="nil"/>
              <w:bottom w:val="nil"/>
              <w:right w:val="nil"/>
            </w:tcBorders>
            <w:vAlign w:val="center"/>
          </w:tcPr>
          <w:p w14:paraId="77C216D1"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Das Anfertigen von Aufzeichnungen über Betriebseinrichtungen und</w:t>
            </w:r>
            <w:r>
              <w:rPr>
                <w:rFonts w:ascii="RR Pioneer" w:hAnsi="RR Pioneer"/>
                <w:color w:val="000000" w:themeColor="text1"/>
                <w:szCs w:val="20"/>
              </w:rPr>
              <w:t xml:space="preserve"> </w:t>
            </w:r>
            <w:r w:rsidRPr="00D71E7F">
              <w:rPr>
                <w:rFonts w:ascii="RR Pioneer" w:hAnsi="RR Pioneer"/>
                <w:color w:val="000000" w:themeColor="text1"/>
                <w:szCs w:val="20"/>
              </w:rPr>
              <w:t>Arbeitsweisen</w:t>
            </w:r>
            <w:r>
              <w:rPr>
                <w:rFonts w:ascii="RR Pioneer" w:hAnsi="RR Pioneer"/>
                <w:color w:val="000000" w:themeColor="text1"/>
                <w:szCs w:val="20"/>
              </w:rPr>
              <w:t xml:space="preserve"> </w:t>
            </w:r>
            <w:r w:rsidRPr="00D71E7F">
              <w:rPr>
                <w:rFonts w:ascii="RR Pioneer" w:hAnsi="RR Pioneer"/>
                <w:color w:val="000000" w:themeColor="text1"/>
                <w:szCs w:val="20"/>
              </w:rPr>
              <w:t xml:space="preserve">ist nicht gestattet. </w:t>
            </w:r>
          </w:p>
          <w:p w14:paraId="0C381B81"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 xml:space="preserve">Das schließt das </w:t>
            </w:r>
            <w:r w:rsidRPr="009A5A0F">
              <w:rPr>
                <w:rFonts w:ascii="RR Pioneer" w:hAnsi="RR Pioneer"/>
                <w:b/>
                <w:bCs/>
                <w:color w:val="000000" w:themeColor="text1"/>
                <w:szCs w:val="20"/>
              </w:rPr>
              <w:t>Fotografierverbot</w:t>
            </w:r>
            <w:r w:rsidRPr="00D71E7F">
              <w:rPr>
                <w:rFonts w:ascii="RR Pioneer" w:hAnsi="RR Pioneer"/>
                <w:color w:val="000000" w:themeColor="text1"/>
                <w:szCs w:val="20"/>
              </w:rPr>
              <w:t xml:space="preserve"> ein. Darüber</w:t>
            </w:r>
            <w:r>
              <w:rPr>
                <w:rFonts w:ascii="RR Pioneer" w:hAnsi="RR Pioneer"/>
                <w:color w:val="000000" w:themeColor="text1"/>
                <w:szCs w:val="20"/>
              </w:rPr>
              <w:t xml:space="preserve"> </w:t>
            </w:r>
            <w:r w:rsidRPr="00D71E7F">
              <w:rPr>
                <w:rFonts w:ascii="RR Pioneer" w:hAnsi="RR Pioneer"/>
                <w:color w:val="000000" w:themeColor="text1"/>
                <w:szCs w:val="20"/>
              </w:rPr>
              <w:t xml:space="preserve">hinaus sind die Fremdfirmenmitarbeiter verpflichtet, </w:t>
            </w:r>
          </w:p>
          <w:p w14:paraId="212D9315" w14:textId="77777777" w:rsidR="005833F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auch nach</w:t>
            </w:r>
            <w:r>
              <w:rPr>
                <w:rFonts w:ascii="RR Pioneer" w:hAnsi="RR Pioneer"/>
                <w:color w:val="000000" w:themeColor="text1"/>
                <w:szCs w:val="20"/>
              </w:rPr>
              <w:t xml:space="preserve"> </w:t>
            </w:r>
            <w:r w:rsidRPr="00D71E7F">
              <w:rPr>
                <w:rFonts w:ascii="RR Pioneer" w:hAnsi="RR Pioneer"/>
                <w:color w:val="000000" w:themeColor="text1"/>
                <w:szCs w:val="20"/>
              </w:rPr>
              <w:t>Beendigung</w:t>
            </w:r>
            <w:r>
              <w:rPr>
                <w:rFonts w:ascii="RR Pioneer" w:hAnsi="RR Pioneer"/>
                <w:color w:val="000000" w:themeColor="text1"/>
                <w:szCs w:val="20"/>
              </w:rPr>
              <w:t xml:space="preserve"> </w:t>
            </w:r>
            <w:r w:rsidRPr="00D71E7F">
              <w:rPr>
                <w:rFonts w:ascii="RR Pioneer" w:hAnsi="RR Pioneer"/>
                <w:color w:val="000000" w:themeColor="text1"/>
                <w:szCs w:val="20"/>
              </w:rPr>
              <w:t>ihrer Arbeiten über vorgenannte Dinge Stillschweigen gegenüber Dritten zu</w:t>
            </w:r>
            <w:r>
              <w:rPr>
                <w:rFonts w:ascii="RR Pioneer" w:hAnsi="RR Pioneer"/>
                <w:color w:val="000000" w:themeColor="text1"/>
                <w:szCs w:val="20"/>
              </w:rPr>
              <w:t xml:space="preserve"> </w:t>
            </w:r>
          </w:p>
          <w:p w14:paraId="31523362" w14:textId="5DDDCDD0" w:rsidR="005833FF" w:rsidRPr="000A018F" w:rsidRDefault="005833FF" w:rsidP="00E04795">
            <w:pPr>
              <w:ind w:left="357" w:hanging="357"/>
              <w:rPr>
                <w:rFonts w:ascii="RR Pioneer" w:hAnsi="RR Pioneer"/>
                <w:color w:val="000000" w:themeColor="text1"/>
                <w:szCs w:val="20"/>
              </w:rPr>
            </w:pPr>
            <w:r w:rsidRPr="00D71E7F">
              <w:rPr>
                <w:rFonts w:ascii="RR Pioneer" w:hAnsi="RR Pioneer"/>
                <w:color w:val="000000" w:themeColor="text1"/>
                <w:szCs w:val="20"/>
              </w:rPr>
              <w:t>bewahren.</w:t>
            </w:r>
          </w:p>
          <w:p w14:paraId="631C5C2C" w14:textId="14A5A25B" w:rsidR="005833FF" w:rsidRDefault="005833FF" w:rsidP="00E04795">
            <w:pPr>
              <w:tabs>
                <w:tab w:val="left" w:pos="360"/>
              </w:tabs>
              <w:rPr>
                <w:rFonts w:ascii="RR Pioneer" w:hAnsi="RR Pioneer"/>
                <w:color w:val="000000" w:themeColor="text1"/>
                <w:szCs w:val="20"/>
              </w:rPr>
            </w:pPr>
            <w:r>
              <w:rPr>
                <w:rFonts w:ascii="RR Pioneer" w:hAnsi="RR Pioneer"/>
                <w:color w:val="000000" w:themeColor="text1"/>
                <w:szCs w:val="20"/>
              </w:rPr>
              <w:t xml:space="preserve">    </w:t>
            </w:r>
          </w:p>
        </w:tc>
      </w:tr>
    </w:tbl>
    <w:p w14:paraId="2C12D93D" w14:textId="5D7CEF4A" w:rsidR="00645613" w:rsidRDefault="00D0423F" w:rsidP="00E04795">
      <w:pPr>
        <w:pStyle w:val="berschrift1"/>
        <w:jc w:val="both"/>
        <w:rPr>
          <w:rFonts w:cs="Arial"/>
          <w:color w:val="000000" w:themeColor="text1"/>
          <w:szCs w:val="22"/>
        </w:rPr>
      </w:pPr>
      <w:bookmarkStart w:id="89" w:name="_Toc65509980"/>
      <w:bookmarkStart w:id="90" w:name="_Toc65579295"/>
      <w:bookmarkStart w:id="91" w:name="_Toc65580703"/>
      <w:bookmarkStart w:id="92" w:name="_Toc65653503"/>
      <w:bookmarkStart w:id="93" w:name="_Toc65653883"/>
      <w:bookmarkStart w:id="94" w:name="_Toc65662454"/>
      <w:bookmarkStart w:id="95" w:name="_Toc65662574"/>
      <w:bookmarkStart w:id="96" w:name="_Toc65664450"/>
      <w:bookmarkStart w:id="97" w:name="_Toc65664683"/>
      <w:bookmarkStart w:id="98" w:name="_Toc65676266"/>
      <w:bookmarkStart w:id="99" w:name="_Toc65680478"/>
      <w:bookmarkStart w:id="100" w:name="_Toc65732317"/>
      <w:bookmarkStart w:id="101" w:name="_Toc65840709"/>
      <w:bookmarkStart w:id="102" w:name="_Toc65848909"/>
      <w:bookmarkStart w:id="103" w:name="_Toc65848948"/>
      <w:bookmarkStart w:id="104" w:name="_Toc68869509"/>
      <w:bookmarkStart w:id="105" w:name="_Toc68875328"/>
      <w:bookmarkStart w:id="106" w:name="_Toc69221241"/>
      <w:bookmarkStart w:id="107" w:name="_Toc71623271"/>
      <w:bookmarkStart w:id="108" w:name="_Toc77922450"/>
      <w:bookmarkStart w:id="109" w:name="_Toc125614057"/>
      <w:r w:rsidRPr="00531F07">
        <w:rPr>
          <w:noProof/>
        </w:rPr>
        <w:drawing>
          <wp:anchor distT="0" distB="0" distL="114300" distR="114300" simplePos="0" relativeHeight="251764736" behindDoc="0" locked="0" layoutInCell="1" allowOverlap="1" wp14:anchorId="6E238E78" wp14:editId="2B2BFCCA">
            <wp:simplePos x="0" y="0"/>
            <wp:positionH relativeFrom="column">
              <wp:posOffset>-274320</wp:posOffset>
            </wp:positionH>
            <wp:positionV relativeFrom="paragraph">
              <wp:posOffset>323215</wp:posOffset>
            </wp:positionV>
            <wp:extent cx="476250" cy="476250"/>
            <wp:effectExtent l="0" t="0" r="0"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18F" w:rsidRPr="00C56A9C">
        <w:rPr>
          <w:rFonts w:cs="Arial"/>
          <w:color w:val="000000" w:themeColor="text1"/>
          <w:szCs w:val="22"/>
        </w:rPr>
        <w:t>Erprobung von Einrichtungen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W w:w="9789" w:type="dxa"/>
        <w:tblInd w:w="701" w:type="dxa"/>
        <w:tblCellMar>
          <w:left w:w="70" w:type="dxa"/>
          <w:right w:w="70" w:type="dxa"/>
        </w:tblCellMar>
        <w:tblLook w:val="0000" w:firstRow="0" w:lastRow="0" w:firstColumn="0" w:lastColumn="0" w:noHBand="0" w:noVBand="0"/>
      </w:tblPr>
      <w:tblGrid>
        <w:gridCol w:w="9789"/>
      </w:tblGrid>
      <w:tr w:rsidR="006201CF" w14:paraId="54A90A1B" w14:textId="77777777" w:rsidTr="005833FF">
        <w:trPr>
          <w:trHeight w:val="740"/>
        </w:trPr>
        <w:tc>
          <w:tcPr>
            <w:tcW w:w="9789" w:type="dxa"/>
          </w:tcPr>
          <w:p w14:paraId="000B8F05" w14:textId="77777777" w:rsidR="005833FF"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Muss eine Einrichtung probeweise in Betrieb genommen werden, so sind vom AN die</w:t>
            </w:r>
            <w:r w:rsidR="005833FF">
              <w:rPr>
                <w:rFonts w:ascii="RR Pioneer" w:hAnsi="RR Pioneer"/>
                <w:color w:val="000000" w:themeColor="text1"/>
                <w:sz w:val="20"/>
                <w:szCs w:val="20"/>
              </w:rPr>
              <w:t xml:space="preserve"> </w:t>
            </w:r>
            <w:r w:rsidRPr="004025C1">
              <w:rPr>
                <w:rFonts w:ascii="RR Pioneer" w:hAnsi="RR Pioneer"/>
                <w:color w:val="000000" w:themeColor="text1"/>
                <w:sz w:val="20"/>
                <w:szCs w:val="20"/>
              </w:rPr>
              <w:t xml:space="preserve">Gefährdungen zu </w:t>
            </w:r>
          </w:p>
          <w:p w14:paraId="583BC1F6" w14:textId="77777777" w:rsidR="005833FF"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beurteilen und zu dokumentieren. Geeignete Sicherungs- und Schutzmaßnahmen sind zu treffen und mit</w:t>
            </w:r>
          </w:p>
          <w:p w14:paraId="3250EDC5" w14:textId="14067ED1" w:rsidR="006201CF" w:rsidRPr="004025C1" w:rsidRDefault="006201CF" w:rsidP="00E04795">
            <w:pPr>
              <w:ind w:left="357" w:hanging="357"/>
              <w:jc w:val="both"/>
              <w:rPr>
                <w:rFonts w:ascii="RR Pioneer" w:hAnsi="RR Pioneer"/>
                <w:color w:val="000000" w:themeColor="text1"/>
                <w:sz w:val="20"/>
                <w:szCs w:val="20"/>
              </w:rPr>
            </w:pPr>
            <w:r w:rsidRPr="004025C1">
              <w:rPr>
                <w:rFonts w:ascii="RR Pioneer" w:hAnsi="RR Pioneer"/>
                <w:color w:val="000000" w:themeColor="text1"/>
                <w:sz w:val="20"/>
                <w:szCs w:val="20"/>
              </w:rPr>
              <w:t>dem Koordinator abzustimmen.</w:t>
            </w:r>
          </w:p>
          <w:p w14:paraId="46DE2E75" w14:textId="65BE691E" w:rsidR="006201CF" w:rsidRDefault="006201CF" w:rsidP="00E04795">
            <w:pPr>
              <w:jc w:val="both"/>
              <w:rPr>
                <w:rFonts w:ascii="RR Pioneer" w:hAnsi="RR Pioneer"/>
                <w:color w:val="000000" w:themeColor="text1"/>
                <w:szCs w:val="20"/>
              </w:rPr>
            </w:pPr>
          </w:p>
        </w:tc>
      </w:tr>
    </w:tbl>
    <w:p w14:paraId="02BC9E03" w14:textId="176664DA" w:rsidR="0009008E" w:rsidRPr="005833FF" w:rsidRDefault="0009008E" w:rsidP="00E04795">
      <w:pPr>
        <w:pStyle w:val="berschrift1"/>
        <w:jc w:val="both"/>
        <w:rPr>
          <w:rFonts w:cs="Arial"/>
          <w:bCs/>
          <w:color w:val="000000" w:themeColor="text1"/>
          <w:szCs w:val="22"/>
        </w:rPr>
      </w:pPr>
      <w:bookmarkStart w:id="110" w:name="_Toc65509981"/>
      <w:bookmarkStart w:id="111" w:name="_Toc65579296"/>
      <w:bookmarkStart w:id="112" w:name="_Toc65580704"/>
      <w:bookmarkStart w:id="113" w:name="_Toc65653504"/>
      <w:bookmarkStart w:id="114" w:name="_Toc65653884"/>
      <w:bookmarkStart w:id="115" w:name="_Toc65662455"/>
      <w:bookmarkStart w:id="116" w:name="_Toc65662575"/>
      <w:bookmarkStart w:id="117" w:name="_Toc65664451"/>
      <w:bookmarkStart w:id="118" w:name="_Toc65664684"/>
      <w:bookmarkStart w:id="119" w:name="_Toc65676267"/>
      <w:bookmarkStart w:id="120" w:name="_Toc65680479"/>
      <w:bookmarkStart w:id="121" w:name="_Toc65732318"/>
      <w:bookmarkStart w:id="122" w:name="_Toc65840710"/>
      <w:bookmarkStart w:id="123" w:name="_Toc65848910"/>
      <w:bookmarkStart w:id="124" w:name="_Toc65848949"/>
      <w:bookmarkStart w:id="125" w:name="_Toc68869510"/>
      <w:bookmarkStart w:id="126" w:name="_Toc68875329"/>
      <w:bookmarkStart w:id="127" w:name="_Toc69221242"/>
      <w:bookmarkStart w:id="128" w:name="_Toc71623272"/>
      <w:bookmarkStart w:id="129" w:name="_Toc77922451"/>
      <w:bookmarkStart w:id="130" w:name="_Toc125614058"/>
      <w:r w:rsidRPr="00C56A9C">
        <w:rPr>
          <w:rFonts w:cs="Arial"/>
          <w:bCs/>
          <w:color w:val="000000" w:themeColor="text1"/>
          <w:szCs w:val="22"/>
        </w:rPr>
        <w:lastRenderedPageBreak/>
        <w:t>Bau- und Montagearbeiten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789A8C99" w14:textId="21A7820E" w:rsidTr="00DC2C5E">
        <w:tc>
          <w:tcPr>
            <w:tcW w:w="1496" w:type="dxa"/>
            <w:tcBorders>
              <w:top w:val="nil"/>
              <w:left w:val="nil"/>
              <w:bottom w:val="nil"/>
              <w:right w:val="nil"/>
            </w:tcBorders>
          </w:tcPr>
          <w:p w14:paraId="54701422" w14:textId="603400BF" w:rsidR="005833FF" w:rsidRDefault="005833FF" w:rsidP="00E04795">
            <w:pPr>
              <w:jc w:val="center"/>
              <w:rPr>
                <w:rFonts w:ascii="RR Pioneer" w:hAnsi="RR Pioneer"/>
              </w:rPr>
            </w:pPr>
            <w:r>
              <w:rPr>
                <w:rFonts w:ascii="RR Pioneer" w:hAnsi="RR Pioneer"/>
              </w:rPr>
              <w:t>5</w:t>
            </w:r>
            <w:r w:rsidRPr="00D66692">
              <w:rPr>
                <w:rFonts w:ascii="RR Pioneer" w:hAnsi="RR Pioneer"/>
              </w:rPr>
              <w:t>.1</w:t>
            </w:r>
          </w:p>
          <w:p w14:paraId="460D8537" w14:textId="77777777" w:rsidR="00E94FC4" w:rsidRDefault="00E94FC4" w:rsidP="00E04795">
            <w:pPr>
              <w:jc w:val="center"/>
              <w:rPr>
                <w:rFonts w:ascii="RR Pioneer" w:hAnsi="RR Pioneer"/>
              </w:rPr>
            </w:pPr>
          </w:p>
          <w:p w14:paraId="3A35FD7C" w14:textId="2152FE49"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20FCC678" wp14:editId="11D5F221">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40981" w14:textId="77777777" w:rsidR="005833FF" w:rsidRDefault="005833FF" w:rsidP="00E04795">
            <w:pPr>
              <w:rPr>
                <w:rFonts w:ascii="RR Pioneer" w:hAnsi="RR Pioneer"/>
              </w:rPr>
            </w:pPr>
          </w:p>
          <w:p w14:paraId="00A96804" w14:textId="77A21D82" w:rsidR="005833FF" w:rsidRPr="00D66692" w:rsidRDefault="005833FF" w:rsidP="00E04795">
            <w:pPr>
              <w:rPr>
                <w:rFonts w:ascii="RR Pioneer" w:hAnsi="RR Pioneer"/>
              </w:rPr>
            </w:pPr>
          </w:p>
        </w:tc>
        <w:tc>
          <w:tcPr>
            <w:tcW w:w="9845" w:type="dxa"/>
            <w:tcBorders>
              <w:top w:val="nil"/>
              <w:left w:val="nil"/>
              <w:bottom w:val="nil"/>
              <w:right w:val="nil"/>
            </w:tcBorders>
          </w:tcPr>
          <w:p w14:paraId="3AC3F926"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t>Wenn der Werkszaun geöffnet wird, ist dies nur mit Absprache de</w:t>
            </w:r>
            <w:r>
              <w:rPr>
                <w:rFonts w:ascii="RR Pioneer" w:hAnsi="RR Pioneer"/>
                <w:color w:val="000000" w:themeColor="text1"/>
                <w:szCs w:val="20"/>
              </w:rPr>
              <w:t>s Koordinators/</w:t>
            </w:r>
            <w:r w:rsidRPr="0009008E">
              <w:rPr>
                <w:rFonts w:ascii="RR Pioneer" w:hAnsi="RR Pioneer"/>
                <w:color w:val="000000" w:themeColor="text1"/>
                <w:szCs w:val="20"/>
              </w:rPr>
              <w:t xml:space="preserve"> </w:t>
            </w:r>
          </w:p>
          <w:p w14:paraId="0B3A01D9"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t xml:space="preserve">Standortsicherheit möglich, um </w:t>
            </w:r>
            <w:r>
              <w:rPr>
                <w:rFonts w:ascii="RR Pioneer" w:hAnsi="RR Pioneer"/>
                <w:color w:val="000000" w:themeColor="text1"/>
                <w:szCs w:val="20"/>
              </w:rPr>
              <w:t>g</w:t>
            </w:r>
            <w:r w:rsidRPr="0009008E">
              <w:rPr>
                <w:rFonts w:ascii="RR Pioneer" w:hAnsi="RR Pioneer"/>
                <w:color w:val="000000" w:themeColor="text1"/>
                <w:szCs w:val="20"/>
              </w:rPr>
              <w:t>eeignete</w:t>
            </w:r>
            <w:r>
              <w:rPr>
                <w:rFonts w:ascii="RR Pioneer" w:hAnsi="RR Pioneer"/>
                <w:color w:val="000000" w:themeColor="text1"/>
                <w:szCs w:val="20"/>
              </w:rPr>
              <w:t xml:space="preserve"> </w:t>
            </w:r>
            <w:r w:rsidRPr="0009008E">
              <w:rPr>
                <w:rFonts w:ascii="RR Pioneer" w:hAnsi="RR Pioneer"/>
                <w:color w:val="000000" w:themeColor="text1"/>
                <w:szCs w:val="20"/>
              </w:rPr>
              <w:t xml:space="preserve">Ersatzmaßnahmen zu definieren. Öffnet ein AN einen </w:t>
            </w:r>
          </w:p>
          <w:p w14:paraId="4B65898B" w14:textId="77777777" w:rsidR="005833FF" w:rsidRDefault="005833FF" w:rsidP="00E04795">
            <w:pPr>
              <w:ind w:left="426" w:hanging="426"/>
              <w:jc w:val="both"/>
              <w:rPr>
                <w:rFonts w:ascii="RR Pioneer" w:hAnsi="RR Pioneer"/>
                <w:color w:val="000000" w:themeColor="text1"/>
                <w:szCs w:val="20"/>
              </w:rPr>
            </w:pPr>
            <w:r w:rsidRPr="009A5A0F">
              <w:rPr>
                <w:rFonts w:ascii="RR Pioneer" w:hAnsi="RR Pioneer"/>
                <w:b/>
                <w:bCs/>
                <w:color w:val="000000" w:themeColor="text1"/>
                <w:szCs w:val="20"/>
              </w:rPr>
              <w:t>Werks- bzw. Bauzaun,</w:t>
            </w:r>
            <w:r w:rsidRPr="0009008E">
              <w:rPr>
                <w:rFonts w:ascii="RR Pioneer" w:hAnsi="RR Pioneer"/>
                <w:color w:val="000000" w:themeColor="text1"/>
                <w:szCs w:val="20"/>
              </w:rPr>
              <w:t xml:space="preserve"> muss er dafür</w:t>
            </w:r>
            <w:r>
              <w:rPr>
                <w:rFonts w:ascii="RR Pioneer" w:hAnsi="RR Pioneer"/>
                <w:color w:val="000000" w:themeColor="text1"/>
                <w:szCs w:val="20"/>
              </w:rPr>
              <w:t xml:space="preserve"> </w:t>
            </w:r>
            <w:r w:rsidRPr="0009008E">
              <w:rPr>
                <w:rFonts w:ascii="RR Pioneer" w:hAnsi="RR Pioneer"/>
                <w:color w:val="000000" w:themeColor="text1"/>
                <w:szCs w:val="20"/>
              </w:rPr>
              <w:t>Sorge tragen, dass</w:t>
            </w:r>
            <w:r>
              <w:rPr>
                <w:rFonts w:ascii="RR Pioneer" w:hAnsi="RR Pioneer"/>
                <w:color w:val="000000" w:themeColor="text1"/>
                <w:szCs w:val="20"/>
              </w:rPr>
              <w:t xml:space="preserve"> </w:t>
            </w:r>
            <w:r w:rsidRPr="0009008E">
              <w:rPr>
                <w:rFonts w:ascii="RR Pioneer" w:hAnsi="RR Pioneer"/>
                <w:color w:val="000000" w:themeColor="text1"/>
                <w:szCs w:val="20"/>
              </w:rPr>
              <w:t xml:space="preserve">dieser unmittelbar wieder verschlossen </w:t>
            </w:r>
          </w:p>
          <w:p w14:paraId="115A7DAE" w14:textId="77777777" w:rsidR="005833FF"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t>wird und somit das Werk bzw.</w:t>
            </w:r>
            <w:r>
              <w:rPr>
                <w:rFonts w:ascii="RR Pioneer" w:hAnsi="RR Pioneer"/>
                <w:color w:val="000000" w:themeColor="text1"/>
                <w:szCs w:val="20"/>
              </w:rPr>
              <w:t xml:space="preserve"> </w:t>
            </w:r>
            <w:r w:rsidRPr="0009008E">
              <w:rPr>
                <w:rFonts w:ascii="RR Pioneer" w:hAnsi="RR Pioneer"/>
                <w:color w:val="000000" w:themeColor="text1"/>
                <w:szCs w:val="20"/>
              </w:rPr>
              <w:t>die</w:t>
            </w:r>
            <w:r>
              <w:rPr>
                <w:rFonts w:ascii="RR Pioneer" w:hAnsi="RR Pioneer"/>
                <w:color w:val="000000" w:themeColor="text1"/>
                <w:szCs w:val="20"/>
              </w:rPr>
              <w:t xml:space="preserve"> </w:t>
            </w:r>
            <w:r w:rsidRPr="0009008E">
              <w:rPr>
                <w:rFonts w:ascii="RR Pioneer" w:hAnsi="RR Pioneer"/>
                <w:color w:val="000000" w:themeColor="text1"/>
                <w:szCs w:val="20"/>
              </w:rPr>
              <w:t xml:space="preserve">Baustelle gesichert ist. </w:t>
            </w:r>
          </w:p>
          <w:p w14:paraId="57942A11" w14:textId="77777777" w:rsidR="005833FF" w:rsidRPr="0009008E" w:rsidRDefault="005833FF" w:rsidP="00E04795">
            <w:pPr>
              <w:ind w:left="426" w:hanging="426"/>
              <w:jc w:val="both"/>
              <w:rPr>
                <w:rFonts w:ascii="RR Pioneer" w:hAnsi="RR Pioneer"/>
                <w:color w:val="000000" w:themeColor="text1"/>
                <w:szCs w:val="20"/>
              </w:rPr>
            </w:pPr>
            <w:r w:rsidRPr="0009008E">
              <w:rPr>
                <w:rFonts w:ascii="RR Pioneer" w:hAnsi="RR Pioneer"/>
                <w:color w:val="000000" w:themeColor="text1"/>
                <w:szCs w:val="20"/>
              </w:rPr>
              <w:t>Straßensperrungen</w:t>
            </w:r>
            <w:r>
              <w:rPr>
                <w:rFonts w:ascii="RR Pioneer" w:hAnsi="RR Pioneer"/>
                <w:color w:val="000000" w:themeColor="text1"/>
                <w:szCs w:val="20"/>
              </w:rPr>
              <w:t>: Abstimmung</w:t>
            </w:r>
            <w:r w:rsidRPr="0009008E">
              <w:rPr>
                <w:rFonts w:ascii="RR Pioneer" w:hAnsi="RR Pioneer"/>
                <w:color w:val="000000" w:themeColor="text1"/>
                <w:szCs w:val="20"/>
              </w:rPr>
              <w:t xml:space="preserve"> über den Koordinator</w:t>
            </w:r>
            <w:r>
              <w:rPr>
                <w:rFonts w:ascii="RR Pioneer" w:hAnsi="RR Pioneer"/>
                <w:color w:val="000000" w:themeColor="text1"/>
                <w:szCs w:val="20"/>
              </w:rPr>
              <w:t>/</w:t>
            </w:r>
            <w:r w:rsidRPr="0009008E">
              <w:rPr>
                <w:rFonts w:ascii="RR Pioneer" w:hAnsi="RR Pioneer"/>
                <w:color w:val="000000" w:themeColor="text1"/>
                <w:szCs w:val="20"/>
              </w:rPr>
              <w:t xml:space="preserve">Werkschutz und Werkfeuerwehr. </w:t>
            </w:r>
          </w:p>
          <w:p w14:paraId="323526EF" w14:textId="39F4C819" w:rsidR="005833FF" w:rsidRPr="00D66692" w:rsidRDefault="005833FF" w:rsidP="00050E1B">
            <w:pPr>
              <w:tabs>
                <w:tab w:val="left" w:pos="360"/>
              </w:tabs>
              <w:jc w:val="right"/>
              <w:rPr>
                <w:rFonts w:ascii="RR Pioneer" w:hAnsi="RR Pioneer"/>
                <w:color w:val="000000" w:themeColor="text1"/>
                <w:szCs w:val="20"/>
              </w:rPr>
            </w:pPr>
          </w:p>
        </w:tc>
      </w:tr>
      <w:tr w:rsidR="005833FF" w14:paraId="1191BEFB" w14:textId="7BB5AFF9" w:rsidTr="00DC2C5E">
        <w:tc>
          <w:tcPr>
            <w:tcW w:w="1496" w:type="dxa"/>
            <w:tcBorders>
              <w:top w:val="nil"/>
              <w:left w:val="nil"/>
              <w:bottom w:val="nil"/>
              <w:right w:val="nil"/>
            </w:tcBorders>
          </w:tcPr>
          <w:p w14:paraId="022DA587" w14:textId="0FBC630E" w:rsidR="005833FF" w:rsidRDefault="005833FF" w:rsidP="00E04795">
            <w:pPr>
              <w:jc w:val="center"/>
              <w:rPr>
                <w:rFonts w:ascii="RR Pioneer" w:hAnsi="RR Pioneer"/>
              </w:rPr>
            </w:pPr>
            <w:r>
              <w:rPr>
                <w:rFonts w:ascii="RR Pioneer" w:hAnsi="RR Pioneer"/>
              </w:rPr>
              <w:t>5</w:t>
            </w:r>
            <w:r w:rsidRPr="00D66692">
              <w:rPr>
                <w:rFonts w:ascii="RR Pioneer" w:hAnsi="RR Pioneer"/>
              </w:rPr>
              <w:t>.2</w:t>
            </w:r>
          </w:p>
          <w:p w14:paraId="4930BBEB" w14:textId="77777777" w:rsidR="00E94FC4" w:rsidRDefault="00E94FC4" w:rsidP="00E04795">
            <w:pPr>
              <w:jc w:val="center"/>
              <w:rPr>
                <w:rFonts w:ascii="RR Pioneer" w:hAnsi="RR Pioneer"/>
              </w:rPr>
            </w:pPr>
          </w:p>
          <w:p w14:paraId="5C10B015" w14:textId="768A8D4A" w:rsidR="005833FF" w:rsidRPr="00D66692" w:rsidRDefault="005833FF" w:rsidP="00E04795">
            <w:pPr>
              <w:jc w:val="center"/>
              <w:rPr>
                <w:rFonts w:ascii="RR Pioneer" w:hAnsi="RR Pioneer"/>
              </w:rPr>
            </w:pPr>
            <w:r w:rsidRPr="0057565D">
              <w:rPr>
                <w:rFonts w:ascii="RR Pioneer" w:hAnsi="RR Pioneer"/>
                <w:noProof/>
                <w:color w:val="000000" w:themeColor="text1"/>
                <w:szCs w:val="20"/>
              </w:rPr>
              <w:drawing>
                <wp:inline distT="0" distB="0" distL="0" distR="0" wp14:anchorId="3C5B41A0" wp14:editId="13F166C7">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28C6CD21"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 xml:space="preserve">Bei Arbeiten mit Absturzgefahr sind geeignete Sicherungsmaßnahmen anzuwenden. </w:t>
            </w:r>
          </w:p>
          <w:p w14:paraId="6DB82342" w14:textId="77777777" w:rsidR="005833FF" w:rsidRPr="0009008E" w:rsidRDefault="005833FF" w:rsidP="00E04795">
            <w:pPr>
              <w:rPr>
                <w:rFonts w:ascii="RR Pioneer" w:hAnsi="RR Pioneer"/>
                <w:color w:val="000000" w:themeColor="text1"/>
                <w:szCs w:val="20"/>
              </w:rPr>
            </w:pPr>
            <w:r w:rsidRPr="002A22C1">
              <w:rPr>
                <w:rFonts w:ascii="RR Pioneer" w:hAnsi="RR Pioneer"/>
                <w:b/>
                <w:bCs/>
                <w:color w:val="000000" w:themeColor="text1"/>
                <w:szCs w:val="20"/>
              </w:rPr>
              <w:t>Dächer</w:t>
            </w:r>
            <w:r>
              <w:rPr>
                <w:rFonts w:ascii="RR Pioneer" w:hAnsi="RR Pioneer"/>
                <w:b/>
                <w:bCs/>
                <w:color w:val="000000" w:themeColor="text1"/>
                <w:szCs w:val="20"/>
              </w:rPr>
              <w:t>:</w:t>
            </w:r>
            <w:r w:rsidRPr="002A22C1">
              <w:rPr>
                <w:rFonts w:ascii="RR Pioneer" w:hAnsi="RR Pioneer"/>
                <w:b/>
                <w:bCs/>
                <w:color w:val="000000" w:themeColor="text1"/>
                <w:szCs w:val="20"/>
              </w:rPr>
              <w:t xml:space="preserve"> Sicherheitsabstand von 2 m zur Absturzkante einhalten</w:t>
            </w:r>
            <w:r w:rsidRPr="0009008E">
              <w:rPr>
                <w:rFonts w:ascii="RR Pioneer" w:hAnsi="RR Pioneer"/>
                <w:color w:val="000000" w:themeColor="text1"/>
                <w:szCs w:val="20"/>
              </w:rPr>
              <w:t>, ansonsten</w:t>
            </w:r>
            <w:r>
              <w:rPr>
                <w:rFonts w:ascii="RR Pioneer" w:hAnsi="RR Pioneer"/>
                <w:color w:val="000000" w:themeColor="text1"/>
                <w:szCs w:val="20"/>
              </w:rPr>
              <w:t xml:space="preserve"> </w:t>
            </w:r>
            <w:r w:rsidRPr="0009008E">
              <w:rPr>
                <w:rFonts w:ascii="RR Pioneer" w:hAnsi="RR Pioneer"/>
                <w:color w:val="000000" w:themeColor="text1"/>
                <w:szCs w:val="20"/>
              </w:rPr>
              <w:t>ist die</w:t>
            </w:r>
            <w:r>
              <w:rPr>
                <w:rFonts w:ascii="RR Pioneer" w:hAnsi="RR Pioneer"/>
                <w:color w:val="000000" w:themeColor="text1"/>
                <w:szCs w:val="20"/>
              </w:rPr>
              <w:t xml:space="preserve"> </w:t>
            </w:r>
            <w:r w:rsidRPr="0009008E">
              <w:rPr>
                <w:rFonts w:ascii="RR Pioneer" w:hAnsi="RR Pioneer"/>
                <w:color w:val="000000" w:themeColor="text1"/>
                <w:szCs w:val="20"/>
              </w:rPr>
              <w:t>persönliche Schutzausrüstung gegen Absturz (PSAgA) oder ein</w:t>
            </w:r>
            <w:r>
              <w:rPr>
                <w:rFonts w:ascii="RR Pioneer" w:hAnsi="RR Pioneer"/>
                <w:color w:val="000000" w:themeColor="text1"/>
                <w:szCs w:val="20"/>
              </w:rPr>
              <w:t>e Absperrung/</w:t>
            </w:r>
            <w:r w:rsidRPr="0009008E">
              <w:rPr>
                <w:rFonts w:ascii="RR Pioneer" w:hAnsi="RR Pioneer"/>
                <w:color w:val="000000" w:themeColor="text1"/>
                <w:szCs w:val="20"/>
              </w:rPr>
              <w:t>Gerüst erforderlich</w:t>
            </w:r>
            <w:r>
              <w:rPr>
                <w:rFonts w:ascii="RR Pioneer" w:hAnsi="RR Pioneer"/>
                <w:color w:val="000000" w:themeColor="text1"/>
                <w:szCs w:val="20"/>
              </w:rPr>
              <w:t>.</w:t>
            </w:r>
          </w:p>
          <w:p w14:paraId="4C2D84A0"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Dächer ohne tragfähige Dachhaut, z. B. Glasdächer, Wellplattendächer</w:t>
            </w:r>
            <w:r>
              <w:rPr>
                <w:rFonts w:ascii="RR Pioneer" w:hAnsi="RR Pioneer"/>
                <w:color w:val="000000" w:themeColor="text1"/>
                <w:szCs w:val="20"/>
              </w:rPr>
              <w:t>:</w:t>
            </w:r>
            <w:r w:rsidRPr="0009008E">
              <w:rPr>
                <w:rFonts w:ascii="RR Pioneer" w:hAnsi="RR Pioneer"/>
                <w:color w:val="000000" w:themeColor="text1"/>
                <w:szCs w:val="20"/>
              </w:rPr>
              <w:t xml:space="preserve"> Durchbruchgefahr</w:t>
            </w:r>
            <w:r>
              <w:rPr>
                <w:rFonts w:ascii="RR Pioneer" w:hAnsi="RR Pioneer"/>
                <w:color w:val="000000" w:themeColor="text1"/>
                <w:szCs w:val="20"/>
              </w:rPr>
              <w:t>!</w:t>
            </w:r>
          </w:p>
          <w:p w14:paraId="4AA9270F" w14:textId="564C48C8"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Sicherungsmaßnahmen mit dem Koordinator abstimmen</w:t>
            </w:r>
            <w:r>
              <w:rPr>
                <w:rFonts w:ascii="RR Pioneer" w:hAnsi="RR Pioneer"/>
                <w:color w:val="000000" w:themeColor="text1"/>
                <w:szCs w:val="20"/>
              </w:rPr>
              <w:t xml:space="preserve">. </w:t>
            </w:r>
            <w:r w:rsidRPr="0009008E">
              <w:rPr>
                <w:rFonts w:ascii="RR Pioneer" w:hAnsi="RR Pioneer"/>
                <w:color w:val="000000" w:themeColor="text1"/>
                <w:szCs w:val="20"/>
              </w:rPr>
              <w:t xml:space="preserve">Öffnungen in Böden, Decken und Dachflächen </w:t>
            </w:r>
          </w:p>
          <w:p w14:paraId="7F09BA3E" w14:textId="479114CC" w:rsidR="005833FF" w:rsidRPr="0009008E"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sowie Vertiefungen auf Baustellen, sind während der gesamten Bauzeit abzusichern.</w:t>
            </w:r>
          </w:p>
          <w:p w14:paraId="042CCEE8" w14:textId="77EB3524" w:rsidR="005833FF" w:rsidRPr="003B7129" w:rsidRDefault="005833FF" w:rsidP="00E04795">
            <w:pPr>
              <w:tabs>
                <w:tab w:val="left" w:pos="540"/>
              </w:tabs>
              <w:rPr>
                <w:rFonts w:ascii="RR Pioneer" w:hAnsi="RR Pioneer"/>
                <w:color w:val="000000" w:themeColor="text1"/>
                <w:szCs w:val="20"/>
              </w:rPr>
            </w:pPr>
          </w:p>
        </w:tc>
      </w:tr>
      <w:tr w:rsidR="005833FF" w14:paraId="19151146" w14:textId="5775B8C5" w:rsidTr="00DC2C5E">
        <w:trPr>
          <w:trHeight w:val="1218"/>
        </w:trPr>
        <w:tc>
          <w:tcPr>
            <w:tcW w:w="1496" w:type="dxa"/>
            <w:tcBorders>
              <w:top w:val="nil"/>
              <w:left w:val="nil"/>
              <w:bottom w:val="nil"/>
              <w:right w:val="nil"/>
            </w:tcBorders>
          </w:tcPr>
          <w:p w14:paraId="53AFB67C" w14:textId="77777777" w:rsidR="005833FF" w:rsidRDefault="005833FF" w:rsidP="00E04795">
            <w:pPr>
              <w:jc w:val="center"/>
              <w:rPr>
                <w:rFonts w:ascii="RR Pioneer" w:hAnsi="RR Pioneer"/>
              </w:rPr>
            </w:pPr>
            <w:r>
              <w:rPr>
                <w:rFonts w:ascii="RR Pioneer" w:hAnsi="RR Pioneer"/>
              </w:rPr>
              <w:t>5</w:t>
            </w:r>
            <w:r w:rsidRPr="00D66692">
              <w:rPr>
                <w:rFonts w:ascii="RR Pioneer" w:hAnsi="RR Pioneer"/>
              </w:rPr>
              <w:t>.3</w:t>
            </w:r>
          </w:p>
          <w:p w14:paraId="1F585B3B" w14:textId="301CFC44" w:rsidR="005833FF" w:rsidRPr="00D66692" w:rsidRDefault="005833FF" w:rsidP="00E04795">
            <w:pPr>
              <w:rPr>
                <w:rFonts w:ascii="RR Pioneer" w:hAnsi="RR Pioneer"/>
              </w:rPr>
            </w:pPr>
            <w:r w:rsidRPr="00524C1F">
              <w:rPr>
                <w:rFonts w:ascii="RR Pioneer" w:hAnsi="RR Pioneer"/>
                <w:noProof/>
                <w:color w:val="000000" w:themeColor="text1"/>
                <w:szCs w:val="20"/>
              </w:rPr>
              <w:drawing>
                <wp:inline distT="0" distB="0" distL="0" distR="0" wp14:anchorId="63068648" wp14:editId="100CBBDE">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6157B86C" w14:textId="3A04EA70" w:rsidR="005833FF" w:rsidRDefault="005833FF" w:rsidP="00E04795">
            <w:pPr>
              <w:rPr>
                <w:rFonts w:ascii="RR Pioneer" w:hAnsi="RR Pioneer"/>
                <w:color w:val="000000" w:themeColor="text1"/>
                <w:szCs w:val="20"/>
              </w:rPr>
            </w:pPr>
            <w:r w:rsidRPr="00524C1F">
              <w:rPr>
                <w:rFonts w:ascii="RR Pioneer" w:hAnsi="RR Pioneer"/>
                <w:b/>
                <w:bCs/>
                <w:color w:val="000000" w:themeColor="text1"/>
                <w:szCs w:val="20"/>
              </w:rPr>
              <w:t>Tiefbauarbeiten</w:t>
            </w:r>
            <w:r w:rsidRPr="0009008E">
              <w:rPr>
                <w:rFonts w:ascii="RR Pioneer" w:hAnsi="RR Pioneer"/>
                <w:color w:val="000000" w:themeColor="text1"/>
                <w:szCs w:val="20"/>
              </w:rPr>
              <w:t xml:space="preserve"> (Bohr-, Säge-, Spitz-, Baggerarbeiten, usw.) sowie bei Bohr- und Spitzarbeiten an Gebäuden</w:t>
            </w:r>
            <w:r>
              <w:rPr>
                <w:rFonts w:ascii="RR Pioneer" w:hAnsi="RR Pioneer"/>
                <w:color w:val="000000" w:themeColor="text1"/>
                <w:szCs w:val="20"/>
              </w:rPr>
              <w:t>:</w:t>
            </w:r>
            <w:r w:rsidRPr="0009008E">
              <w:rPr>
                <w:rFonts w:ascii="RR Pioneer" w:hAnsi="RR Pioneer"/>
                <w:color w:val="000000" w:themeColor="text1"/>
                <w:szCs w:val="20"/>
              </w:rPr>
              <w:t xml:space="preserve"> </w:t>
            </w:r>
            <w:r>
              <w:rPr>
                <w:rFonts w:ascii="RR Pioneer" w:hAnsi="RR Pioneer"/>
                <w:color w:val="000000" w:themeColor="text1"/>
                <w:szCs w:val="20"/>
              </w:rPr>
              <w:t xml:space="preserve">Über den </w:t>
            </w:r>
            <w:r w:rsidRPr="0009008E">
              <w:rPr>
                <w:rFonts w:ascii="RR Pioneer" w:hAnsi="RR Pioneer"/>
                <w:color w:val="000000" w:themeColor="text1"/>
                <w:szCs w:val="20"/>
              </w:rPr>
              <w:t xml:space="preserve">Koordinator </w:t>
            </w:r>
            <w:r>
              <w:rPr>
                <w:rFonts w:ascii="RR Pioneer" w:hAnsi="RR Pioneer"/>
                <w:color w:val="000000" w:themeColor="text1"/>
                <w:szCs w:val="20"/>
              </w:rPr>
              <w:t xml:space="preserve">muss bei </w:t>
            </w:r>
            <w:r w:rsidRPr="0009008E">
              <w:rPr>
                <w:rFonts w:ascii="RR Pioneer" w:hAnsi="RR Pioneer"/>
                <w:color w:val="000000" w:themeColor="text1"/>
                <w:szCs w:val="20"/>
              </w:rPr>
              <w:t>der zuständigen</w:t>
            </w:r>
            <w:r>
              <w:rPr>
                <w:rFonts w:ascii="RR Pioneer" w:hAnsi="RR Pioneer"/>
                <w:color w:val="000000" w:themeColor="text1"/>
                <w:szCs w:val="20"/>
              </w:rPr>
              <w:t xml:space="preserve"> </w:t>
            </w:r>
            <w:r w:rsidRPr="0009008E">
              <w:rPr>
                <w:rFonts w:ascii="RR Pioneer" w:hAnsi="RR Pioneer"/>
                <w:color w:val="000000" w:themeColor="text1"/>
                <w:szCs w:val="20"/>
              </w:rPr>
              <w:t xml:space="preserve">Fachabteilung die Lage der stromführenden Kabel, Wasser- und Gasleitungen etc. </w:t>
            </w:r>
            <w:r>
              <w:rPr>
                <w:rFonts w:ascii="RR Pioneer" w:hAnsi="RR Pioneer"/>
                <w:color w:val="000000" w:themeColor="text1"/>
                <w:szCs w:val="20"/>
              </w:rPr>
              <w:t>ermittelt werden</w:t>
            </w:r>
            <w:r w:rsidRPr="0009008E">
              <w:rPr>
                <w:rFonts w:ascii="RR Pioneer" w:hAnsi="RR Pioneer"/>
                <w:color w:val="000000" w:themeColor="text1"/>
                <w:szCs w:val="20"/>
              </w:rPr>
              <w:t xml:space="preserve">. </w:t>
            </w:r>
          </w:p>
          <w:p w14:paraId="21E8AB0C" w14:textId="41EAAB0D" w:rsidR="005833FF" w:rsidRDefault="005833FF" w:rsidP="00E04795">
            <w:pPr>
              <w:rPr>
                <w:rFonts w:ascii="RR Pioneer" w:hAnsi="RR Pioneer"/>
                <w:color w:val="000000" w:themeColor="text1"/>
                <w:szCs w:val="20"/>
              </w:rPr>
            </w:pPr>
            <w:r w:rsidRPr="002A22C1">
              <w:rPr>
                <w:rFonts w:ascii="RR Pioneer" w:hAnsi="RR Pioneer"/>
                <w:b/>
                <w:bCs/>
                <w:color w:val="000000" w:themeColor="text1"/>
                <w:szCs w:val="20"/>
              </w:rPr>
              <w:t>Die Arbeiten werden von der Fachabteilung freigegeben.</w:t>
            </w:r>
          </w:p>
          <w:p w14:paraId="5A3E44F7" w14:textId="77777777" w:rsidR="005833FF" w:rsidRPr="007B0877" w:rsidRDefault="005833FF" w:rsidP="00E04795">
            <w:pPr>
              <w:ind w:left="426" w:hanging="426"/>
              <w:rPr>
                <w:rFonts w:ascii="RR Pioneer" w:hAnsi="RR Pioneer"/>
                <w:color w:val="000000" w:themeColor="text1"/>
                <w:szCs w:val="20"/>
              </w:rPr>
            </w:pPr>
          </w:p>
        </w:tc>
      </w:tr>
      <w:tr w:rsidR="005833FF" w14:paraId="3E77353A" w14:textId="15919A30" w:rsidTr="00DC2C5E">
        <w:tc>
          <w:tcPr>
            <w:tcW w:w="1496" w:type="dxa"/>
            <w:tcBorders>
              <w:top w:val="nil"/>
              <w:left w:val="nil"/>
              <w:bottom w:val="nil"/>
              <w:right w:val="nil"/>
            </w:tcBorders>
          </w:tcPr>
          <w:p w14:paraId="58445F2E" w14:textId="7458554D"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61126A20" w14:textId="77777777" w:rsidR="005833FF" w:rsidRDefault="005833FF" w:rsidP="00E04795">
            <w:pPr>
              <w:ind w:left="426" w:hanging="426"/>
              <w:rPr>
                <w:rFonts w:ascii="RR Pioneer" w:hAnsi="RR Pioneer"/>
                <w:color w:val="000000" w:themeColor="text1"/>
                <w:szCs w:val="20"/>
              </w:rPr>
            </w:pPr>
            <w:r w:rsidRPr="00524C1F">
              <w:rPr>
                <w:rFonts w:ascii="RR Pioneer" w:hAnsi="RR Pioneer"/>
                <w:b/>
                <w:bCs/>
                <w:color w:val="000000" w:themeColor="text1"/>
                <w:szCs w:val="20"/>
              </w:rPr>
              <w:t>Energiekanäle</w:t>
            </w:r>
            <w:r w:rsidRPr="0009008E">
              <w:rPr>
                <w:rFonts w:ascii="RR Pioneer" w:hAnsi="RR Pioneer"/>
                <w:color w:val="000000" w:themeColor="text1"/>
                <w:szCs w:val="20"/>
              </w:rPr>
              <w:t xml:space="preserve"> dürfen nur mit Schutzhelm bzw. Anstoßkappe und Notleuchte betreten werden.</w:t>
            </w:r>
          </w:p>
          <w:p w14:paraId="0DD4D57E" w14:textId="77777777" w:rsidR="005833FF" w:rsidRPr="0009008E" w:rsidRDefault="005833FF" w:rsidP="00E04795">
            <w:pPr>
              <w:ind w:left="426" w:hanging="426"/>
              <w:rPr>
                <w:rFonts w:ascii="RR Pioneer" w:hAnsi="RR Pioneer"/>
                <w:color w:val="000000" w:themeColor="text1"/>
                <w:szCs w:val="20"/>
              </w:rPr>
            </w:pPr>
          </w:p>
        </w:tc>
      </w:tr>
      <w:tr w:rsidR="005833FF" w14:paraId="648B41E1" w14:textId="16AFCC6B" w:rsidTr="00DC2C5E">
        <w:tc>
          <w:tcPr>
            <w:tcW w:w="1496" w:type="dxa"/>
            <w:tcBorders>
              <w:top w:val="nil"/>
              <w:left w:val="nil"/>
              <w:bottom w:val="nil"/>
              <w:right w:val="nil"/>
            </w:tcBorders>
          </w:tcPr>
          <w:p w14:paraId="7E41D2E0" w14:textId="29A0B141"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19EBD588" w14:textId="77777777" w:rsidR="005833FF" w:rsidRDefault="005833FF" w:rsidP="00E04795">
            <w:pPr>
              <w:ind w:left="426" w:hanging="426"/>
              <w:rPr>
                <w:rFonts w:ascii="RR Pioneer" w:hAnsi="RR Pioneer"/>
                <w:color w:val="000000" w:themeColor="text1"/>
                <w:szCs w:val="20"/>
              </w:rPr>
            </w:pPr>
            <w:r w:rsidRPr="00524C1F">
              <w:rPr>
                <w:rFonts w:ascii="RR Pioneer" w:hAnsi="RR Pioneer"/>
                <w:b/>
                <w:bCs/>
                <w:color w:val="000000" w:themeColor="text1"/>
                <w:szCs w:val="20"/>
              </w:rPr>
              <w:t>Alleinarbeit</w:t>
            </w:r>
            <w:r w:rsidRPr="0009008E">
              <w:rPr>
                <w:rFonts w:ascii="RR Pioneer" w:hAnsi="RR Pioneer"/>
                <w:color w:val="000000" w:themeColor="text1"/>
                <w:szCs w:val="20"/>
              </w:rPr>
              <w:t xml:space="preserve"> ist nach Möglichkeit zu vermeiden.</w:t>
            </w:r>
            <w:r>
              <w:rPr>
                <w:rFonts w:ascii="RR Pioneer" w:hAnsi="RR Pioneer"/>
                <w:color w:val="000000" w:themeColor="text1"/>
                <w:szCs w:val="20"/>
              </w:rPr>
              <w:t xml:space="preserve"> </w:t>
            </w:r>
            <w:r w:rsidRPr="0009008E">
              <w:rPr>
                <w:rFonts w:ascii="RR Pioneer" w:hAnsi="RR Pioneer"/>
                <w:color w:val="000000" w:themeColor="text1"/>
                <w:szCs w:val="20"/>
              </w:rPr>
              <w:t xml:space="preserve">Ist Alleinarbeit erforderlich, muss diese dem </w:t>
            </w:r>
          </w:p>
          <w:p w14:paraId="076B8805" w14:textId="77777777" w:rsidR="005833FF" w:rsidRDefault="005833FF" w:rsidP="00E04795">
            <w:pPr>
              <w:ind w:left="426" w:hanging="426"/>
              <w:rPr>
                <w:rFonts w:ascii="RR Pioneer" w:hAnsi="RR Pioneer"/>
                <w:color w:val="000000" w:themeColor="text1"/>
                <w:szCs w:val="20"/>
              </w:rPr>
            </w:pPr>
            <w:r w:rsidRPr="0009008E">
              <w:rPr>
                <w:rFonts w:ascii="RR Pioneer" w:hAnsi="RR Pioneer"/>
                <w:color w:val="000000" w:themeColor="text1"/>
                <w:szCs w:val="20"/>
              </w:rPr>
              <w:t>Koordinator gemeldet werden. Ersatzmaßnahmen sind</w:t>
            </w:r>
            <w:r>
              <w:rPr>
                <w:rFonts w:ascii="RR Pioneer" w:hAnsi="RR Pioneer"/>
                <w:color w:val="000000" w:themeColor="text1"/>
                <w:szCs w:val="20"/>
              </w:rPr>
              <w:t xml:space="preserve"> </w:t>
            </w:r>
            <w:r w:rsidRPr="0009008E">
              <w:rPr>
                <w:rFonts w:ascii="RR Pioneer" w:hAnsi="RR Pioneer"/>
                <w:color w:val="000000" w:themeColor="text1"/>
                <w:szCs w:val="20"/>
              </w:rPr>
              <w:t>vom AN zu</w:t>
            </w:r>
            <w:r>
              <w:rPr>
                <w:rFonts w:ascii="RR Pioneer" w:hAnsi="RR Pioneer"/>
                <w:color w:val="000000" w:themeColor="text1"/>
                <w:szCs w:val="20"/>
              </w:rPr>
              <w:t xml:space="preserve"> </w:t>
            </w:r>
            <w:r w:rsidRPr="0009008E">
              <w:rPr>
                <w:rFonts w:ascii="RR Pioneer" w:hAnsi="RR Pioneer"/>
                <w:color w:val="000000" w:themeColor="text1"/>
                <w:szCs w:val="20"/>
              </w:rPr>
              <w:t>planen und durchzuführen</w:t>
            </w:r>
            <w:r>
              <w:rPr>
                <w:rFonts w:ascii="RR Pioneer" w:hAnsi="RR Pioneer"/>
                <w:color w:val="000000" w:themeColor="text1"/>
                <w:szCs w:val="20"/>
              </w:rPr>
              <w:t>.</w:t>
            </w:r>
          </w:p>
          <w:p w14:paraId="7141E229" w14:textId="77777777" w:rsidR="005833FF" w:rsidRPr="007B0877" w:rsidRDefault="005833FF" w:rsidP="00E04795">
            <w:pPr>
              <w:ind w:left="426" w:hanging="426"/>
              <w:rPr>
                <w:rFonts w:ascii="RR Pioneer" w:hAnsi="RR Pioneer"/>
                <w:color w:val="000000" w:themeColor="text1"/>
                <w:szCs w:val="20"/>
              </w:rPr>
            </w:pPr>
          </w:p>
        </w:tc>
      </w:tr>
      <w:tr w:rsidR="003324E1" w14:paraId="4F24E7BB" w14:textId="56C405A9" w:rsidTr="00DC2C5E">
        <w:tc>
          <w:tcPr>
            <w:tcW w:w="1496" w:type="dxa"/>
            <w:tcBorders>
              <w:top w:val="nil"/>
              <w:left w:val="nil"/>
              <w:bottom w:val="nil"/>
              <w:right w:val="nil"/>
            </w:tcBorders>
          </w:tcPr>
          <w:p w14:paraId="03C450DC" w14:textId="77777777" w:rsidR="003324E1" w:rsidRDefault="003324E1" w:rsidP="00E04795">
            <w:pPr>
              <w:jc w:val="center"/>
              <w:rPr>
                <w:rFonts w:ascii="RR Pioneer" w:hAnsi="RR Pioneer"/>
              </w:rPr>
            </w:pPr>
            <w:r>
              <w:rPr>
                <w:rFonts w:ascii="RR Pioneer" w:hAnsi="RR Pioneer"/>
              </w:rPr>
              <w:t>5.6</w:t>
            </w:r>
          </w:p>
          <w:p w14:paraId="4D6B2E21" w14:textId="2D003CDC" w:rsidR="003324E1" w:rsidRDefault="003324E1" w:rsidP="00E04795">
            <w:pPr>
              <w:jc w:val="center"/>
              <w:rPr>
                <w:rFonts w:ascii="RR Pioneer" w:hAnsi="RR Pioneer"/>
              </w:rPr>
            </w:pPr>
            <w:r>
              <w:rPr>
                <w:noProof/>
              </w:rPr>
              <w:drawing>
                <wp:inline distT="0" distB="0" distL="0" distR="0" wp14:anchorId="7D2B82B5" wp14:editId="7C1C1655">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4"/>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656445AF" w14:textId="7777777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Gerüste</w:t>
            </w:r>
            <w:r>
              <w:rPr>
                <w:rFonts w:ascii="RR Pioneer" w:hAnsi="RR Pioneer"/>
                <w:color w:val="000000" w:themeColor="text1"/>
                <w:szCs w:val="20"/>
              </w:rPr>
              <w:t>:</w:t>
            </w:r>
            <w:r w:rsidRPr="0009008E">
              <w:rPr>
                <w:rFonts w:ascii="RR Pioneer" w:hAnsi="RR Pioneer"/>
                <w:color w:val="000000" w:themeColor="text1"/>
                <w:szCs w:val="20"/>
              </w:rPr>
              <w:t xml:space="preserve"> </w:t>
            </w:r>
            <w:r w:rsidRPr="002A22C1">
              <w:rPr>
                <w:rFonts w:ascii="RR Pioneer" w:hAnsi="RR Pioneer"/>
                <w:b/>
                <w:bCs/>
                <w:color w:val="000000" w:themeColor="text1"/>
                <w:szCs w:val="20"/>
              </w:rPr>
              <w:t>Freigabeschein</w:t>
            </w:r>
            <w:r w:rsidRPr="0009008E">
              <w:rPr>
                <w:rFonts w:ascii="RR Pioneer" w:hAnsi="RR Pioneer"/>
                <w:color w:val="000000" w:themeColor="text1"/>
                <w:szCs w:val="20"/>
              </w:rPr>
              <w:t xml:space="preserve"> muss durch den Ersteller</w:t>
            </w:r>
            <w:r>
              <w:rPr>
                <w:rFonts w:ascii="RR Pioneer" w:hAnsi="RR Pioneer"/>
                <w:color w:val="000000" w:themeColor="text1"/>
                <w:szCs w:val="20"/>
              </w:rPr>
              <w:t xml:space="preserve"> </w:t>
            </w:r>
            <w:r w:rsidRPr="0009008E">
              <w:rPr>
                <w:rFonts w:ascii="RR Pioneer" w:hAnsi="RR Pioneer"/>
                <w:color w:val="000000" w:themeColor="text1"/>
                <w:szCs w:val="20"/>
              </w:rPr>
              <w:t>(befähigte</w:t>
            </w:r>
            <w:r>
              <w:rPr>
                <w:rFonts w:ascii="RR Pioneer" w:hAnsi="RR Pioneer"/>
                <w:color w:val="000000" w:themeColor="text1"/>
                <w:szCs w:val="20"/>
              </w:rPr>
              <w:t xml:space="preserve"> </w:t>
            </w:r>
            <w:r w:rsidRPr="0009008E">
              <w:rPr>
                <w:rFonts w:ascii="RR Pioneer" w:hAnsi="RR Pioneer"/>
                <w:color w:val="000000" w:themeColor="text1"/>
                <w:szCs w:val="20"/>
              </w:rPr>
              <w:t>Person)</w:t>
            </w:r>
            <w:r>
              <w:rPr>
                <w:rFonts w:ascii="RR Pioneer" w:hAnsi="RR Pioneer"/>
                <w:color w:val="000000" w:themeColor="text1"/>
                <w:szCs w:val="20"/>
              </w:rPr>
              <w:t xml:space="preserve"> d</w:t>
            </w:r>
            <w:r w:rsidRPr="0009008E">
              <w:rPr>
                <w:rFonts w:ascii="RR Pioneer" w:hAnsi="RR Pioneer"/>
                <w:color w:val="000000" w:themeColor="text1"/>
                <w:szCs w:val="20"/>
              </w:rPr>
              <w:t>auer</w:t>
            </w:r>
            <w:r>
              <w:rPr>
                <w:rFonts w:ascii="RR Pioneer" w:hAnsi="RR Pioneer"/>
                <w:color w:val="000000" w:themeColor="text1"/>
                <w:szCs w:val="20"/>
              </w:rPr>
              <w:t>haft</w:t>
            </w:r>
            <w:r w:rsidRPr="0009008E">
              <w:rPr>
                <w:rFonts w:ascii="RR Pioneer" w:hAnsi="RR Pioneer"/>
                <w:color w:val="000000" w:themeColor="text1"/>
                <w:szCs w:val="20"/>
              </w:rPr>
              <w:t xml:space="preserve"> sichtbar angebracht </w:t>
            </w:r>
          </w:p>
          <w:p w14:paraId="24B4A4B6" w14:textId="2C12B98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werden. Nur</w:t>
            </w:r>
            <w:r>
              <w:rPr>
                <w:rFonts w:ascii="RR Pioneer" w:hAnsi="RR Pioneer"/>
                <w:color w:val="000000" w:themeColor="text1"/>
                <w:szCs w:val="20"/>
              </w:rPr>
              <w:t xml:space="preserve"> </w:t>
            </w:r>
            <w:r w:rsidRPr="0009008E">
              <w:rPr>
                <w:rFonts w:ascii="RR Pioneer" w:hAnsi="RR Pioneer"/>
                <w:color w:val="000000" w:themeColor="text1"/>
                <w:szCs w:val="20"/>
              </w:rPr>
              <w:t>diese dürfen betreten werden.</w:t>
            </w:r>
            <w:r>
              <w:rPr>
                <w:rFonts w:ascii="RR Pioneer" w:hAnsi="RR Pioneer"/>
                <w:color w:val="000000" w:themeColor="text1"/>
                <w:szCs w:val="20"/>
              </w:rPr>
              <w:t xml:space="preserve"> </w:t>
            </w:r>
          </w:p>
          <w:p w14:paraId="0BACD08A" w14:textId="77777777" w:rsidR="003324E1" w:rsidRDefault="003324E1" w:rsidP="00E04795">
            <w:pPr>
              <w:rPr>
                <w:rFonts w:ascii="RR Pioneer" w:hAnsi="RR Pioneer"/>
                <w:color w:val="000000" w:themeColor="text1"/>
                <w:szCs w:val="20"/>
              </w:rPr>
            </w:pPr>
            <w:r w:rsidRPr="0009008E">
              <w:rPr>
                <w:rFonts w:ascii="RR Pioneer" w:hAnsi="RR Pioneer"/>
                <w:color w:val="000000" w:themeColor="text1"/>
                <w:szCs w:val="20"/>
              </w:rPr>
              <w:t>Veränderungen an Gerüsten dürfen nur durch den</w:t>
            </w:r>
            <w:r>
              <w:rPr>
                <w:rFonts w:ascii="RR Pioneer" w:hAnsi="RR Pioneer"/>
                <w:color w:val="000000" w:themeColor="text1"/>
                <w:szCs w:val="20"/>
              </w:rPr>
              <w:t xml:space="preserve"> </w:t>
            </w:r>
            <w:r w:rsidRPr="002A22C1">
              <w:rPr>
                <w:rFonts w:ascii="RR Pioneer" w:hAnsi="RR Pioneer"/>
                <w:b/>
                <w:bCs/>
                <w:color w:val="000000" w:themeColor="text1"/>
                <w:szCs w:val="20"/>
              </w:rPr>
              <w:t xml:space="preserve">Gerüstersteller </w:t>
            </w:r>
            <w:r w:rsidRPr="0009008E">
              <w:rPr>
                <w:rFonts w:ascii="RR Pioneer" w:hAnsi="RR Pioneer"/>
                <w:color w:val="000000" w:themeColor="text1"/>
                <w:szCs w:val="20"/>
              </w:rPr>
              <w:t>durchgeführt werden.</w:t>
            </w:r>
          </w:p>
          <w:p w14:paraId="28194F13" w14:textId="2D5BB260" w:rsidR="003324E1" w:rsidRPr="003324E1" w:rsidRDefault="003324E1" w:rsidP="00E04795">
            <w:pPr>
              <w:rPr>
                <w:rFonts w:ascii="RR Pioneer" w:hAnsi="RR Pioneer"/>
                <w:b/>
                <w:bCs/>
                <w:color w:val="000000" w:themeColor="text1"/>
                <w:szCs w:val="20"/>
              </w:rPr>
            </w:pPr>
            <w:r w:rsidRPr="0009008E">
              <w:rPr>
                <w:rFonts w:ascii="RR Pioneer" w:hAnsi="RR Pioneer"/>
                <w:color w:val="000000" w:themeColor="text1"/>
                <w:szCs w:val="20"/>
              </w:rPr>
              <w:t>Tätigkeiten auf Gerüsten sind zu vermeiden, während darunter</w:t>
            </w:r>
            <w:r>
              <w:rPr>
                <w:rFonts w:ascii="RR Pioneer" w:hAnsi="RR Pioneer"/>
                <w:color w:val="000000" w:themeColor="text1"/>
                <w:szCs w:val="20"/>
              </w:rPr>
              <w:t xml:space="preserve"> </w:t>
            </w:r>
            <w:r w:rsidRPr="0009008E">
              <w:rPr>
                <w:rFonts w:ascii="RR Pioneer" w:hAnsi="RR Pioneer"/>
                <w:color w:val="000000" w:themeColor="text1"/>
                <w:szCs w:val="20"/>
              </w:rPr>
              <w:t>gearbeitet</w:t>
            </w:r>
            <w:r>
              <w:rPr>
                <w:rFonts w:ascii="RR Pioneer" w:hAnsi="RR Pioneer"/>
                <w:b/>
                <w:bCs/>
                <w:color w:val="000000" w:themeColor="text1"/>
                <w:szCs w:val="20"/>
              </w:rPr>
              <w:t xml:space="preserve"> </w:t>
            </w:r>
            <w:r w:rsidRPr="0009008E">
              <w:rPr>
                <w:rFonts w:ascii="RR Pioneer" w:hAnsi="RR Pioneer"/>
                <w:color w:val="000000" w:themeColor="text1"/>
                <w:szCs w:val="20"/>
              </w:rPr>
              <w:t>wird. Ausnahmen bilden vollkommen geschlossene</w:t>
            </w:r>
            <w:r>
              <w:rPr>
                <w:rFonts w:ascii="RR Pioneer" w:hAnsi="RR Pioneer"/>
                <w:color w:val="000000" w:themeColor="text1"/>
                <w:szCs w:val="20"/>
              </w:rPr>
              <w:t xml:space="preserve"> </w:t>
            </w:r>
            <w:r w:rsidRPr="0009008E">
              <w:rPr>
                <w:rFonts w:ascii="RR Pioneer" w:hAnsi="RR Pioneer"/>
                <w:color w:val="000000" w:themeColor="text1"/>
                <w:szCs w:val="20"/>
              </w:rPr>
              <w:t>Gerüstflächen.</w:t>
            </w:r>
          </w:p>
          <w:p w14:paraId="391A0A73" w14:textId="1819BC9C" w:rsidR="003324E1" w:rsidRPr="000A018F" w:rsidRDefault="003324E1" w:rsidP="00E04795">
            <w:pPr>
              <w:ind w:left="426" w:hanging="426"/>
              <w:rPr>
                <w:rFonts w:ascii="RR Pioneer" w:hAnsi="RR Pioneer"/>
                <w:color w:val="000000" w:themeColor="text1"/>
                <w:szCs w:val="20"/>
              </w:rPr>
            </w:pPr>
          </w:p>
        </w:tc>
      </w:tr>
      <w:tr w:rsidR="003324E1" w14:paraId="510F7F07" w14:textId="225D5C46" w:rsidTr="00DC2C5E">
        <w:tc>
          <w:tcPr>
            <w:tcW w:w="1496" w:type="dxa"/>
            <w:tcBorders>
              <w:top w:val="nil"/>
              <w:left w:val="nil"/>
              <w:bottom w:val="nil"/>
              <w:right w:val="nil"/>
            </w:tcBorders>
          </w:tcPr>
          <w:p w14:paraId="47CC889D" w14:textId="77777777" w:rsidR="003324E1" w:rsidRDefault="003324E1" w:rsidP="00E04795">
            <w:pPr>
              <w:jc w:val="center"/>
              <w:rPr>
                <w:rFonts w:ascii="RR Pioneer" w:hAnsi="RR Pioneer"/>
              </w:rPr>
            </w:pPr>
            <w:r>
              <w:rPr>
                <w:rFonts w:ascii="RR Pioneer" w:hAnsi="RR Pioneer"/>
              </w:rPr>
              <w:t>5.7</w:t>
            </w:r>
          </w:p>
          <w:p w14:paraId="7F505D92" w14:textId="035F922F" w:rsidR="003324E1" w:rsidRDefault="003324E1" w:rsidP="00E04795">
            <w:pPr>
              <w:jc w:val="center"/>
              <w:rPr>
                <w:rFonts w:ascii="RR Pioneer" w:hAnsi="RR Pioneer"/>
              </w:rPr>
            </w:pPr>
            <w:r w:rsidRPr="00AE2FFB">
              <w:rPr>
                <w:rFonts w:ascii="RR Pioneer" w:hAnsi="RR Pioneer"/>
                <w:noProof/>
                <w:sz w:val="24"/>
              </w:rPr>
              <w:drawing>
                <wp:inline distT="0" distB="0" distL="0" distR="0" wp14:anchorId="0477C03D" wp14:editId="01168941">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5B16F3AA" w14:textId="77777777" w:rsidR="003324E1" w:rsidRDefault="003324E1" w:rsidP="00E04795">
            <w:pPr>
              <w:ind w:left="426" w:hanging="426"/>
              <w:rPr>
                <w:rFonts w:ascii="RR Pioneer" w:hAnsi="RR Pioneer"/>
                <w:color w:val="000000" w:themeColor="text1"/>
                <w:szCs w:val="20"/>
              </w:rPr>
            </w:pPr>
            <w:r w:rsidRPr="00303B75">
              <w:rPr>
                <w:rFonts w:ascii="RR Pioneer" w:hAnsi="RR Pioneer"/>
                <w:b/>
                <w:bCs/>
                <w:color w:val="000000" w:themeColor="text1"/>
                <w:szCs w:val="20"/>
              </w:rPr>
              <w:t>Besonders starke Lärmbelastungen:</w:t>
            </w:r>
            <w:r>
              <w:rPr>
                <w:rFonts w:ascii="RR Pioneer" w:hAnsi="RR Pioneer"/>
                <w:color w:val="000000" w:themeColor="text1"/>
                <w:szCs w:val="20"/>
              </w:rPr>
              <w:t xml:space="preserve"> </w:t>
            </w:r>
            <w:r w:rsidRPr="0009008E">
              <w:rPr>
                <w:rFonts w:ascii="RR Pioneer" w:hAnsi="RR Pioneer"/>
                <w:color w:val="000000" w:themeColor="text1"/>
                <w:szCs w:val="20"/>
              </w:rPr>
              <w:t>Koordinator</w:t>
            </w:r>
            <w:r>
              <w:rPr>
                <w:rFonts w:ascii="RR Pioneer" w:hAnsi="RR Pioneer"/>
                <w:color w:val="000000" w:themeColor="text1"/>
                <w:szCs w:val="20"/>
              </w:rPr>
              <w:t xml:space="preserve"> </w:t>
            </w:r>
            <w:r w:rsidRPr="0009008E">
              <w:rPr>
                <w:rFonts w:ascii="RR Pioneer" w:hAnsi="RR Pioneer"/>
                <w:color w:val="000000" w:themeColor="text1"/>
                <w:szCs w:val="20"/>
              </w:rPr>
              <w:t>rechtzeitig informieren,</w:t>
            </w:r>
            <w:r>
              <w:rPr>
                <w:rFonts w:ascii="RR Pioneer" w:hAnsi="RR Pioneer"/>
                <w:color w:val="000000" w:themeColor="text1"/>
                <w:szCs w:val="20"/>
              </w:rPr>
              <w:t xml:space="preserve"> um geeignete </w:t>
            </w:r>
          </w:p>
          <w:p w14:paraId="3A427F12" w14:textId="77777777" w:rsidR="003324E1" w:rsidRDefault="003324E1" w:rsidP="00E04795">
            <w:pPr>
              <w:ind w:left="426" w:hanging="426"/>
              <w:rPr>
                <w:rFonts w:ascii="RR Pioneer" w:hAnsi="RR Pioneer"/>
                <w:color w:val="000000" w:themeColor="text1"/>
                <w:szCs w:val="20"/>
              </w:rPr>
            </w:pPr>
            <w:r w:rsidRPr="0009008E">
              <w:rPr>
                <w:rFonts w:ascii="RR Pioneer" w:hAnsi="RR Pioneer"/>
                <w:color w:val="000000" w:themeColor="text1"/>
                <w:szCs w:val="20"/>
              </w:rPr>
              <w:t xml:space="preserve">Lärmschutzmaßnahmen </w:t>
            </w:r>
            <w:r>
              <w:rPr>
                <w:rFonts w:ascii="RR Pioneer" w:hAnsi="RR Pioneer"/>
                <w:color w:val="000000" w:themeColor="text1"/>
                <w:szCs w:val="20"/>
              </w:rPr>
              <w:t>zu definieren.</w:t>
            </w:r>
          </w:p>
          <w:p w14:paraId="72A9A6B8" w14:textId="323BC6B3" w:rsidR="00693397" w:rsidRPr="0009008E" w:rsidRDefault="00693397" w:rsidP="00E04795">
            <w:pPr>
              <w:ind w:left="426" w:hanging="426"/>
              <w:rPr>
                <w:rFonts w:ascii="RR Pioneer" w:hAnsi="RR Pioneer"/>
                <w:color w:val="000000" w:themeColor="text1"/>
                <w:szCs w:val="20"/>
              </w:rPr>
            </w:pPr>
          </w:p>
        </w:tc>
      </w:tr>
      <w:tr w:rsidR="003324E1" w14:paraId="21693F97" w14:textId="74CC650A" w:rsidTr="00DC2C5E">
        <w:trPr>
          <w:trHeight w:val="1179"/>
        </w:trPr>
        <w:tc>
          <w:tcPr>
            <w:tcW w:w="1496" w:type="dxa"/>
            <w:tcBorders>
              <w:top w:val="nil"/>
              <w:left w:val="nil"/>
              <w:bottom w:val="nil"/>
              <w:right w:val="nil"/>
            </w:tcBorders>
          </w:tcPr>
          <w:p w14:paraId="1A6FC694" w14:textId="77777777" w:rsidR="003324E1" w:rsidRDefault="003324E1" w:rsidP="00E04795">
            <w:pPr>
              <w:jc w:val="center"/>
              <w:rPr>
                <w:rFonts w:ascii="RR Pioneer" w:hAnsi="RR Pioneer"/>
              </w:rPr>
            </w:pPr>
            <w:r>
              <w:rPr>
                <w:rFonts w:ascii="RR Pioneer" w:hAnsi="RR Pioneer"/>
              </w:rPr>
              <w:t>5.8</w:t>
            </w:r>
          </w:p>
          <w:p w14:paraId="1757FD0B" w14:textId="6B36B044" w:rsidR="003324E1" w:rsidRDefault="003324E1" w:rsidP="00E04795">
            <w:pPr>
              <w:jc w:val="center"/>
              <w:rPr>
                <w:rFonts w:ascii="RR Pioneer" w:hAnsi="RR Pioneer"/>
              </w:rPr>
            </w:pPr>
            <w:r w:rsidRPr="005C6A30">
              <w:rPr>
                <w:rFonts w:ascii="RR Pioneer" w:hAnsi="RR Pioneer"/>
                <w:noProof/>
                <w:color w:val="000000" w:themeColor="text1"/>
                <w:szCs w:val="20"/>
              </w:rPr>
              <w:drawing>
                <wp:inline distT="0" distB="0" distL="0" distR="0" wp14:anchorId="2C15161E" wp14:editId="3FFE48A7">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780F206C" w14:textId="77777777" w:rsidR="003324E1" w:rsidRDefault="003324E1" w:rsidP="00E04795">
            <w:pPr>
              <w:ind w:left="426" w:hanging="426"/>
              <w:rPr>
                <w:rFonts w:ascii="RR Pioneer" w:hAnsi="RR Pioneer"/>
                <w:color w:val="000000" w:themeColor="text1"/>
                <w:szCs w:val="20"/>
              </w:rPr>
            </w:pPr>
            <w:r>
              <w:rPr>
                <w:rFonts w:ascii="RR Pioneer" w:hAnsi="RR Pioneer"/>
                <w:b/>
                <w:bCs/>
                <w:color w:val="000000" w:themeColor="text1"/>
                <w:szCs w:val="20"/>
              </w:rPr>
              <w:t xml:space="preserve">Vor Beginn der </w:t>
            </w:r>
            <w:r w:rsidRPr="00F5545C">
              <w:rPr>
                <w:rFonts w:ascii="RR Pioneer" w:hAnsi="RR Pioneer"/>
                <w:b/>
                <w:bCs/>
                <w:color w:val="000000" w:themeColor="text1"/>
                <w:szCs w:val="20"/>
              </w:rPr>
              <w:t>Arbeiten in Behältern und engen Räumen</w:t>
            </w:r>
            <w:r w:rsidRPr="00435AD6">
              <w:rPr>
                <w:rFonts w:ascii="RR Pioneer" w:hAnsi="RR Pioneer"/>
                <w:color w:val="000000" w:themeColor="text1"/>
                <w:szCs w:val="20"/>
              </w:rPr>
              <w:t xml:space="preserve"> muss eine</w:t>
            </w:r>
            <w:r>
              <w:rPr>
                <w:rFonts w:ascii="RR Pioneer" w:hAnsi="RR Pioneer"/>
                <w:color w:val="000000" w:themeColor="text1"/>
                <w:szCs w:val="20"/>
              </w:rPr>
              <w:t xml:space="preserve"> </w:t>
            </w:r>
            <w:r w:rsidRPr="00435AD6">
              <w:rPr>
                <w:rFonts w:ascii="RR Pioneer" w:hAnsi="RR Pioneer"/>
                <w:color w:val="000000" w:themeColor="text1"/>
                <w:szCs w:val="20"/>
              </w:rPr>
              <w:t xml:space="preserve">schriftliche Genehmigung </w:t>
            </w:r>
          </w:p>
          <w:p w14:paraId="07E24ACF" w14:textId="18264DF4" w:rsidR="003324E1" w:rsidRDefault="003324E1" w:rsidP="00E04795">
            <w:pPr>
              <w:ind w:left="426" w:hanging="426"/>
              <w:rPr>
                <w:rFonts w:ascii="RR Pioneer" w:hAnsi="RR Pioneer"/>
                <w:color w:val="000000" w:themeColor="text1"/>
                <w:szCs w:val="20"/>
              </w:rPr>
            </w:pPr>
            <w:r w:rsidRPr="003C295E">
              <w:rPr>
                <w:rFonts w:ascii="RR Pioneer" w:hAnsi="RR Pioneer"/>
                <w:b/>
                <w:bCs/>
                <w:color w:val="0070C0"/>
                <w:szCs w:val="20"/>
              </w:rPr>
              <w:t>(Erlaubnisschein)</w:t>
            </w:r>
            <w:r w:rsidRPr="003C295E">
              <w:rPr>
                <w:rFonts w:ascii="RR Pioneer" w:hAnsi="RR Pioneer"/>
                <w:color w:val="0070C0"/>
                <w:szCs w:val="20"/>
              </w:rPr>
              <w:t xml:space="preserve"> </w:t>
            </w:r>
            <w:r w:rsidRPr="00435AD6">
              <w:rPr>
                <w:rFonts w:ascii="RR Pioneer" w:hAnsi="RR Pioneer"/>
                <w:color w:val="000000" w:themeColor="text1"/>
                <w:szCs w:val="20"/>
              </w:rPr>
              <w:t>über den Koordinator</w:t>
            </w:r>
            <w:r>
              <w:rPr>
                <w:rFonts w:ascii="RR Pioneer" w:hAnsi="RR Pioneer"/>
                <w:color w:val="000000" w:themeColor="text1"/>
                <w:szCs w:val="20"/>
              </w:rPr>
              <w:t xml:space="preserve"> </w:t>
            </w:r>
            <w:r w:rsidRPr="00435AD6">
              <w:rPr>
                <w:rFonts w:ascii="RR Pioneer" w:hAnsi="RR Pioneer"/>
                <w:color w:val="000000" w:themeColor="text1"/>
                <w:szCs w:val="20"/>
              </w:rPr>
              <w:t>eingeholt werden.</w:t>
            </w:r>
          </w:p>
          <w:p w14:paraId="604D1C3A" w14:textId="080A413F"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szCs w:val="20"/>
              </w:rPr>
              <w:t xml:space="preserve"> </w:t>
            </w:r>
          </w:p>
        </w:tc>
      </w:tr>
      <w:tr w:rsidR="003324E1" w14:paraId="35C293A9" w14:textId="47512858" w:rsidTr="00DC2C5E">
        <w:trPr>
          <w:trHeight w:val="1184"/>
        </w:trPr>
        <w:tc>
          <w:tcPr>
            <w:tcW w:w="1496" w:type="dxa"/>
            <w:tcBorders>
              <w:top w:val="nil"/>
              <w:left w:val="nil"/>
              <w:bottom w:val="nil"/>
              <w:right w:val="nil"/>
            </w:tcBorders>
          </w:tcPr>
          <w:p w14:paraId="6C2C7350" w14:textId="79157821"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24FA9BD7"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Sollen sogenannte </w:t>
            </w:r>
            <w:r w:rsidRPr="009A5A0F">
              <w:rPr>
                <w:rFonts w:ascii="RR Pioneer" w:hAnsi="RR Pioneer"/>
                <w:b/>
                <w:bCs/>
                <w:color w:val="000000" w:themeColor="text1"/>
                <w:szCs w:val="20"/>
              </w:rPr>
              <w:t>Baucontainer</w:t>
            </w:r>
            <w:r w:rsidRPr="00435AD6">
              <w:rPr>
                <w:rFonts w:ascii="RR Pioneer" w:hAnsi="RR Pioneer"/>
                <w:color w:val="000000" w:themeColor="text1"/>
                <w:szCs w:val="20"/>
              </w:rPr>
              <w:t xml:space="preserve"> (Tagesunterkünfte, usw.) errichtet werden, ist vom AN vorher </w:t>
            </w:r>
          </w:p>
          <w:p w14:paraId="3D394419" w14:textId="5F2590EB" w:rsidR="003324E1" w:rsidRDefault="00CF1161" w:rsidP="00E04795">
            <w:pPr>
              <w:ind w:left="426" w:hanging="426"/>
              <w:rPr>
                <w:rFonts w:ascii="RR Pioneer" w:hAnsi="RR Pioneer"/>
                <w:color w:val="000000" w:themeColor="text1"/>
                <w:szCs w:val="20"/>
              </w:rPr>
            </w:pPr>
            <w:r>
              <w:rPr>
                <w:rFonts w:ascii="RR Pioneer" w:hAnsi="RR Pioneer"/>
                <w:color w:val="000000" w:themeColor="text1"/>
                <w:szCs w:val="20"/>
              </w:rPr>
              <w:t>d</w:t>
            </w:r>
            <w:r w:rsidR="003324E1" w:rsidRPr="00435AD6">
              <w:rPr>
                <w:rFonts w:ascii="RR Pioneer" w:hAnsi="RR Pioneer"/>
                <w:color w:val="000000" w:themeColor="text1"/>
                <w:szCs w:val="20"/>
              </w:rPr>
              <w:t>ie</w:t>
            </w:r>
            <w:r w:rsidR="003324E1">
              <w:rPr>
                <w:rFonts w:ascii="RR Pioneer" w:hAnsi="RR Pioneer"/>
                <w:color w:val="000000" w:themeColor="text1"/>
                <w:szCs w:val="20"/>
              </w:rPr>
              <w:t xml:space="preserve"> </w:t>
            </w:r>
            <w:r w:rsidR="003324E1" w:rsidRPr="00435AD6">
              <w:rPr>
                <w:rFonts w:ascii="RR Pioneer" w:hAnsi="RR Pioneer"/>
                <w:color w:val="000000" w:themeColor="text1"/>
                <w:szCs w:val="20"/>
              </w:rPr>
              <w:t xml:space="preserve">Erlaubnis des Koordinators einzuholen. Die gesetzlichen Bestimmungen für derartige </w:t>
            </w:r>
          </w:p>
          <w:p w14:paraId="7FCE15C0"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Bauten</w:t>
            </w:r>
            <w:r>
              <w:rPr>
                <w:rFonts w:ascii="RR Pioneer" w:hAnsi="RR Pioneer"/>
                <w:color w:val="000000" w:themeColor="text1"/>
                <w:szCs w:val="20"/>
              </w:rPr>
              <w:t xml:space="preserve"> </w:t>
            </w:r>
            <w:r w:rsidRPr="00435AD6">
              <w:rPr>
                <w:rFonts w:ascii="RR Pioneer" w:hAnsi="RR Pioneer"/>
                <w:color w:val="000000" w:themeColor="text1"/>
                <w:szCs w:val="20"/>
              </w:rPr>
              <w:t xml:space="preserve">(Arbeitsstättenverordnung) sind einzuhalten. Anschlüsse an die Werkinfrastruktur (Strom, Wasser, </w:t>
            </w:r>
          </w:p>
          <w:p w14:paraId="25BA9243" w14:textId="27015ABA"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usw.) müssen über den Koordinator </w:t>
            </w:r>
            <w:r>
              <w:rPr>
                <w:rFonts w:ascii="RR Pioneer" w:hAnsi="RR Pioneer"/>
                <w:color w:val="000000" w:themeColor="text1"/>
                <w:szCs w:val="20"/>
              </w:rPr>
              <w:t>b</w:t>
            </w:r>
            <w:r w:rsidRPr="00435AD6">
              <w:rPr>
                <w:rFonts w:ascii="RR Pioneer" w:hAnsi="RR Pioneer"/>
                <w:color w:val="000000" w:themeColor="text1"/>
                <w:szCs w:val="20"/>
              </w:rPr>
              <w:t>eantragt</w:t>
            </w:r>
            <w:r>
              <w:rPr>
                <w:rFonts w:ascii="RR Pioneer" w:hAnsi="RR Pioneer"/>
                <w:color w:val="000000" w:themeColor="text1"/>
                <w:szCs w:val="20"/>
              </w:rPr>
              <w:t xml:space="preserve"> </w:t>
            </w:r>
            <w:r w:rsidRPr="00435AD6">
              <w:rPr>
                <w:rFonts w:ascii="RR Pioneer" w:hAnsi="RR Pioneer"/>
                <w:color w:val="000000" w:themeColor="text1"/>
                <w:szCs w:val="20"/>
              </w:rPr>
              <w:t>werden.</w:t>
            </w:r>
          </w:p>
          <w:p w14:paraId="0F85A4B1" w14:textId="77777777" w:rsidR="003324E1" w:rsidRPr="00435AD6" w:rsidRDefault="003324E1" w:rsidP="00E04795">
            <w:pPr>
              <w:ind w:left="426" w:hanging="426"/>
              <w:rPr>
                <w:rFonts w:ascii="RR Pioneer" w:hAnsi="RR Pioneer"/>
                <w:color w:val="000000" w:themeColor="text1"/>
                <w:szCs w:val="20"/>
              </w:rPr>
            </w:pPr>
          </w:p>
        </w:tc>
      </w:tr>
      <w:tr w:rsidR="003324E1" w14:paraId="2AEBDE60" w14:textId="4173D211" w:rsidTr="00DC2C5E">
        <w:tc>
          <w:tcPr>
            <w:tcW w:w="1496" w:type="dxa"/>
            <w:tcBorders>
              <w:top w:val="nil"/>
              <w:left w:val="nil"/>
              <w:bottom w:val="nil"/>
              <w:right w:val="nil"/>
            </w:tcBorders>
          </w:tcPr>
          <w:p w14:paraId="17B54DDB" w14:textId="5DC56FE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13186139"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Die Verwendung von gas- oder anderweitig </w:t>
            </w:r>
            <w:r w:rsidRPr="008F1D90">
              <w:rPr>
                <w:rFonts w:ascii="RR Pioneer" w:hAnsi="RR Pioneer"/>
                <w:b/>
                <w:bCs/>
                <w:color w:val="000000" w:themeColor="text1"/>
                <w:szCs w:val="20"/>
              </w:rPr>
              <w:t>beheizten Teerkesseln</w:t>
            </w:r>
            <w:r w:rsidRPr="00435AD6">
              <w:rPr>
                <w:rFonts w:ascii="RR Pioneer" w:hAnsi="RR Pioneer"/>
                <w:color w:val="000000" w:themeColor="text1"/>
                <w:szCs w:val="20"/>
              </w:rPr>
              <w:t xml:space="preserve"> auf Dachflächen ist nicht zulässig.</w:t>
            </w:r>
          </w:p>
          <w:p w14:paraId="2FD33F0B" w14:textId="35ACC239" w:rsidR="003324E1" w:rsidRPr="00435AD6" w:rsidRDefault="003324E1" w:rsidP="00E04795">
            <w:pPr>
              <w:ind w:left="426" w:hanging="426"/>
              <w:rPr>
                <w:rFonts w:ascii="RR Pioneer" w:hAnsi="RR Pioneer"/>
                <w:color w:val="000000" w:themeColor="text1"/>
                <w:szCs w:val="20"/>
              </w:rPr>
            </w:pPr>
            <w:r>
              <w:rPr>
                <w:rFonts w:ascii="RR Pioneer" w:hAnsi="RR Pioneer"/>
                <w:color w:val="000000" w:themeColor="text1"/>
                <w:szCs w:val="20"/>
              </w:rPr>
              <w:t xml:space="preserve">Bei </w:t>
            </w:r>
            <w:r w:rsidRPr="00435AD6">
              <w:rPr>
                <w:rFonts w:ascii="RR Pioneer" w:hAnsi="RR Pioneer"/>
                <w:color w:val="000000" w:themeColor="text1"/>
                <w:szCs w:val="20"/>
              </w:rPr>
              <w:t xml:space="preserve">der Benutzung von Teerkesseln </w:t>
            </w:r>
            <w:r>
              <w:rPr>
                <w:rFonts w:ascii="RR Pioneer" w:hAnsi="RR Pioneer"/>
                <w:color w:val="000000" w:themeColor="text1"/>
                <w:szCs w:val="20"/>
              </w:rPr>
              <w:t xml:space="preserve">sind </w:t>
            </w:r>
            <w:r w:rsidRPr="00435AD6">
              <w:rPr>
                <w:rFonts w:ascii="RR Pioneer" w:hAnsi="RR Pioneer"/>
                <w:color w:val="000000" w:themeColor="text1"/>
                <w:szCs w:val="20"/>
              </w:rPr>
              <w:t>Feuerlöscher griffbereit zu halten.</w:t>
            </w:r>
            <w:r>
              <w:rPr>
                <w:rFonts w:ascii="RR Pioneer" w:hAnsi="RR Pioneer"/>
                <w:color w:val="000000" w:themeColor="text1"/>
                <w:szCs w:val="20"/>
              </w:rPr>
              <w:t xml:space="preserve"> </w:t>
            </w:r>
            <w:r w:rsidRPr="00435AD6">
              <w:rPr>
                <w:rFonts w:ascii="RR Pioneer" w:hAnsi="RR Pioneer"/>
                <w:color w:val="000000" w:themeColor="text1"/>
                <w:szCs w:val="20"/>
              </w:rPr>
              <w:t>Aufstellanleitung beachten!</w:t>
            </w:r>
          </w:p>
          <w:p w14:paraId="134E9C63" w14:textId="5415C746" w:rsidR="003324E1" w:rsidRPr="00435AD6" w:rsidRDefault="003324E1" w:rsidP="00E04795">
            <w:pPr>
              <w:ind w:left="426" w:hanging="426"/>
              <w:rPr>
                <w:rFonts w:ascii="RR Pioneer" w:hAnsi="RR Pioneer"/>
                <w:color w:val="000000" w:themeColor="text1"/>
                <w:szCs w:val="20"/>
              </w:rPr>
            </w:pPr>
          </w:p>
        </w:tc>
      </w:tr>
      <w:tr w:rsidR="003324E1" w14:paraId="4004F7D5" w14:textId="6232F783" w:rsidTr="00DC2C5E">
        <w:tc>
          <w:tcPr>
            <w:tcW w:w="1496" w:type="dxa"/>
            <w:tcBorders>
              <w:top w:val="nil"/>
              <w:left w:val="nil"/>
              <w:bottom w:val="nil"/>
              <w:right w:val="nil"/>
            </w:tcBorders>
            <w:vAlign w:val="center"/>
          </w:tcPr>
          <w:p w14:paraId="4F8748A8" w14:textId="72401692"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068867E9" wp14:editId="5C9E32AF">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2C40EC60" w14:textId="20A1978F" w:rsidR="003324E1" w:rsidRDefault="003324E1" w:rsidP="00E04795">
            <w:pPr>
              <w:rPr>
                <w:rFonts w:ascii="RR Pioneer" w:hAnsi="RR Pioneer"/>
              </w:rPr>
            </w:pPr>
            <w:r w:rsidRPr="006059FD">
              <w:rPr>
                <w:rFonts w:ascii="RR Pioneer" w:hAnsi="RR Pioneer"/>
                <w:noProof/>
                <w:color w:val="000000" w:themeColor="text1"/>
                <w:szCs w:val="20"/>
              </w:rPr>
              <w:drawing>
                <wp:inline distT="0" distB="0" distL="0" distR="0" wp14:anchorId="17D0F70C" wp14:editId="30FE8D60">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41395679"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Auf Arbeits-/Baustellen sowie in Lagerbereichen ist stets auf Ordnung un</w:t>
            </w:r>
            <w:r>
              <w:rPr>
                <w:rFonts w:ascii="RR Pioneer" w:hAnsi="RR Pioneer"/>
                <w:color w:val="000000" w:themeColor="text1"/>
                <w:szCs w:val="20"/>
              </w:rPr>
              <w:t xml:space="preserve">d </w:t>
            </w:r>
            <w:r w:rsidRPr="00435AD6">
              <w:rPr>
                <w:rFonts w:ascii="RR Pioneer" w:hAnsi="RR Pioneer"/>
                <w:color w:val="000000" w:themeColor="text1"/>
                <w:szCs w:val="20"/>
              </w:rPr>
              <w:t>Sauberkeit zu achten.</w:t>
            </w:r>
            <w:r>
              <w:rPr>
                <w:rFonts w:ascii="RR Pioneer" w:hAnsi="RR Pioneer"/>
                <w:color w:val="000000" w:themeColor="text1"/>
                <w:szCs w:val="20"/>
              </w:rPr>
              <w:t xml:space="preserve"> B</w:t>
            </w:r>
            <w:r w:rsidRPr="00435AD6">
              <w:rPr>
                <w:rFonts w:ascii="RR Pioneer" w:hAnsi="RR Pioneer"/>
                <w:color w:val="000000" w:themeColor="text1"/>
                <w:szCs w:val="20"/>
              </w:rPr>
              <w:t xml:space="preserve">ei </w:t>
            </w:r>
          </w:p>
          <w:p w14:paraId="305012D4"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Tätigkeiten, die </w:t>
            </w:r>
            <w:r w:rsidRPr="009A5A0F">
              <w:rPr>
                <w:rFonts w:ascii="RR Pioneer" w:hAnsi="RR Pioneer"/>
                <w:b/>
                <w:bCs/>
                <w:color w:val="000000" w:themeColor="text1"/>
                <w:szCs w:val="20"/>
              </w:rPr>
              <w:t>Staubentwicklungen</w:t>
            </w:r>
            <w:r w:rsidRPr="00435AD6">
              <w:rPr>
                <w:rFonts w:ascii="RR Pioneer" w:hAnsi="RR Pioneer"/>
                <w:color w:val="000000" w:themeColor="text1"/>
                <w:szCs w:val="20"/>
              </w:rPr>
              <w:t xml:space="preserve"> auslösen können, </w:t>
            </w:r>
            <w:r>
              <w:rPr>
                <w:rFonts w:ascii="RR Pioneer" w:hAnsi="RR Pioneer"/>
                <w:color w:val="000000" w:themeColor="text1"/>
                <w:szCs w:val="20"/>
              </w:rPr>
              <w:t xml:space="preserve">sind </w:t>
            </w:r>
            <w:r w:rsidRPr="00435AD6">
              <w:rPr>
                <w:rFonts w:ascii="RR Pioneer" w:hAnsi="RR Pioneer"/>
                <w:color w:val="000000" w:themeColor="text1"/>
                <w:szCs w:val="20"/>
              </w:rPr>
              <w:t xml:space="preserve">aus qualitativen Gründen Staubschutzwände </w:t>
            </w:r>
          </w:p>
          <w:p w14:paraId="62DBB641"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zu errichten</w:t>
            </w:r>
            <w:r>
              <w:rPr>
                <w:rFonts w:ascii="RR Pioneer" w:hAnsi="RR Pioneer"/>
                <w:color w:val="000000" w:themeColor="text1"/>
                <w:szCs w:val="20"/>
              </w:rPr>
              <w:t xml:space="preserve"> </w:t>
            </w:r>
            <w:r w:rsidRPr="00435AD6">
              <w:rPr>
                <w:rFonts w:ascii="RR Pioneer" w:hAnsi="RR Pioneer"/>
                <w:color w:val="000000" w:themeColor="text1"/>
                <w:szCs w:val="20"/>
              </w:rPr>
              <w:t>oder Staubsauger einzusetzen. Staub, Fremdmaterial und Abfall darf nicht</w:t>
            </w:r>
            <w:r>
              <w:rPr>
                <w:rFonts w:ascii="RR Pioneer" w:hAnsi="RR Pioneer"/>
                <w:color w:val="000000" w:themeColor="text1"/>
                <w:szCs w:val="20"/>
              </w:rPr>
              <w:t xml:space="preserve"> </w:t>
            </w:r>
            <w:r w:rsidRPr="00435AD6">
              <w:rPr>
                <w:rFonts w:ascii="RR Pioneer" w:hAnsi="RR Pioneer"/>
                <w:color w:val="000000" w:themeColor="text1"/>
                <w:szCs w:val="20"/>
              </w:rPr>
              <w:t xml:space="preserve">in die </w:t>
            </w:r>
          </w:p>
          <w:p w14:paraId="001B4557" w14:textId="2522E5B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Produktionsabläufe der </w:t>
            </w:r>
            <w:r w:rsidR="00050E1B">
              <w:rPr>
                <w:rFonts w:ascii="RR Pioneer" w:hAnsi="RR Pioneer"/>
                <w:color w:val="000000" w:themeColor="text1"/>
                <w:szCs w:val="20"/>
              </w:rPr>
              <w:t>RRS</w:t>
            </w:r>
            <w:r w:rsidRPr="00435AD6">
              <w:rPr>
                <w:rFonts w:ascii="RR Pioneer" w:hAnsi="RR Pioneer"/>
                <w:color w:val="000000" w:themeColor="text1"/>
                <w:szCs w:val="20"/>
              </w:rPr>
              <w:t xml:space="preserve"> gelangen!</w:t>
            </w:r>
          </w:p>
          <w:p w14:paraId="584E421E" w14:textId="553C56ED" w:rsidR="003324E1" w:rsidRPr="00435AD6" w:rsidRDefault="003324E1" w:rsidP="00E04795">
            <w:pPr>
              <w:ind w:left="426" w:hanging="426"/>
              <w:rPr>
                <w:rFonts w:ascii="RR Pioneer" w:hAnsi="RR Pioneer"/>
                <w:color w:val="000000" w:themeColor="text1"/>
                <w:szCs w:val="20"/>
              </w:rPr>
            </w:pPr>
          </w:p>
        </w:tc>
      </w:tr>
      <w:tr w:rsidR="003324E1" w14:paraId="490BD75D" w14:textId="14875F39" w:rsidTr="00DC2C5E">
        <w:tc>
          <w:tcPr>
            <w:tcW w:w="1496" w:type="dxa"/>
            <w:tcBorders>
              <w:top w:val="nil"/>
              <w:left w:val="nil"/>
              <w:bottom w:val="nil"/>
              <w:right w:val="nil"/>
            </w:tcBorders>
          </w:tcPr>
          <w:p w14:paraId="109C1386" w14:textId="6DFB16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7B0D70C6" w14:textId="77777777" w:rsidR="003324E1" w:rsidRDefault="003324E1" w:rsidP="00E04795">
            <w:pPr>
              <w:ind w:left="426" w:hanging="426"/>
              <w:rPr>
                <w:rFonts w:ascii="RR Pioneer" w:hAnsi="RR Pioneer"/>
                <w:color w:val="000000" w:themeColor="text1"/>
                <w:szCs w:val="20"/>
              </w:rPr>
            </w:pPr>
            <w:r w:rsidRPr="00435AD6">
              <w:rPr>
                <w:rFonts w:ascii="RR Pioneer" w:hAnsi="RR Pioneer"/>
                <w:color w:val="000000" w:themeColor="text1"/>
                <w:szCs w:val="20"/>
              </w:rPr>
              <w:t xml:space="preserve">Nach Beendigung von Arbeiten an Gebäuden, Anlagen oder Maschinen ist eine </w:t>
            </w:r>
            <w:r w:rsidRPr="00D568B0">
              <w:rPr>
                <w:rFonts w:ascii="RR Pioneer" w:hAnsi="RR Pioneer"/>
                <w:b/>
                <w:bCs/>
                <w:color w:val="000000" w:themeColor="text1"/>
                <w:szCs w:val="20"/>
              </w:rPr>
              <w:t>Endkontrolle</w:t>
            </w:r>
            <w:r w:rsidRPr="00435AD6">
              <w:rPr>
                <w:rFonts w:ascii="RR Pioneer" w:hAnsi="RR Pioneer"/>
                <w:color w:val="000000" w:themeColor="text1"/>
                <w:szCs w:val="20"/>
              </w:rPr>
              <w:t xml:space="preserve"> </w:t>
            </w:r>
          </w:p>
          <w:p w14:paraId="4DAC67D2" w14:textId="77777777" w:rsidR="003324E1" w:rsidRDefault="003324E1" w:rsidP="00E04795">
            <w:pPr>
              <w:ind w:left="426" w:hanging="426"/>
              <w:rPr>
                <w:rFonts w:ascii="RR Pioneer" w:hAnsi="RR Pioneer"/>
                <w:b/>
                <w:bCs/>
                <w:color w:val="000000" w:themeColor="text1"/>
                <w:szCs w:val="20"/>
              </w:rPr>
            </w:pPr>
            <w:r w:rsidRPr="00435AD6">
              <w:rPr>
                <w:rFonts w:ascii="RR Pioneer" w:hAnsi="RR Pioneer"/>
                <w:color w:val="000000" w:themeColor="text1"/>
                <w:szCs w:val="20"/>
              </w:rPr>
              <w:t>mit dem AG</w:t>
            </w:r>
            <w:r>
              <w:rPr>
                <w:rFonts w:ascii="RR Pioneer" w:hAnsi="RR Pioneer"/>
                <w:color w:val="000000" w:themeColor="text1"/>
                <w:szCs w:val="20"/>
              </w:rPr>
              <w:t xml:space="preserve"> </w:t>
            </w:r>
            <w:r w:rsidRPr="00435AD6">
              <w:rPr>
                <w:rFonts w:ascii="RR Pioneer" w:hAnsi="RR Pioneer"/>
                <w:color w:val="000000" w:themeColor="text1"/>
                <w:szCs w:val="20"/>
              </w:rPr>
              <w:t xml:space="preserve">durchzuführen. Hierbei ist insbesondere darauf zu achten, dass </w:t>
            </w:r>
            <w:r w:rsidRPr="00D568B0">
              <w:rPr>
                <w:rFonts w:ascii="RR Pioneer" w:hAnsi="RR Pioneer"/>
                <w:b/>
                <w:bCs/>
                <w:color w:val="000000" w:themeColor="text1"/>
                <w:szCs w:val="20"/>
              </w:rPr>
              <w:t xml:space="preserve">betroffene </w:t>
            </w:r>
          </w:p>
          <w:p w14:paraId="6A17C1EC" w14:textId="77777777" w:rsidR="003324E1" w:rsidRDefault="003324E1" w:rsidP="00E04795">
            <w:pPr>
              <w:ind w:left="426" w:hanging="426"/>
              <w:rPr>
                <w:rFonts w:ascii="RR Pioneer" w:hAnsi="RR Pioneer"/>
                <w:color w:val="000000" w:themeColor="text1"/>
                <w:szCs w:val="20"/>
              </w:rPr>
            </w:pPr>
            <w:r w:rsidRPr="00D568B0">
              <w:rPr>
                <w:rFonts w:ascii="RR Pioneer" w:hAnsi="RR Pioneer"/>
                <w:b/>
                <w:bCs/>
                <w:color w:val="000000" w:themeColor="text1"/>
                <w:szCs w:val="20"/>
              </w:rPr>
              <w:t>sicherheitstechnische Einrichtungen wieder ordnungsgemäß funktionieren</w:t>
            </w:r>
            <w:r w:rsidRPr="00435AD6">
              <w:rPr>
                <w:rFonts w:ascii="RR Pioneer" w:hAnsi="RR Pioneer"/>
                <w:color w:val="000000" w:themeColor="text1"/>
                <w:szCs w:val="20"/>
              </w:rPr>
              <w:t xml:space="preserve">. </w:t>
            </w:r>
          </w:p>
          <w:p w14:paraId="2C776463" w14:textId="77777777" w:rsidR="003324E1" w:rsidRPr="00435AD6" w:rsidRDefault="003324E1" w:rsidP="00E04795">
            <w:pPr>
              <w:rPr>
                <w:rFonts w:ascii="RR Pioneer" w:hAnsi="RR Pioneer"/>
                <w:color w:val="000000" w:themeColor="text1"/>
                <w:szCs w:val="20"/>
              </w:rPr>
            </w:pPr>
            <w:r w:rsidRPr="00435AD6">
              <w:rPr>
                <w:rFonts w:ascii="RR Pioneer" w:hAnsi="RR Pioneer"/>
                <w:color w:val="000000" w:themeColor="text1"/>
                <w:szCs w:val="20"/>
              </w:rPr>
              <w:t>Die Arbeitsstelle muss sauber verlassen werden.</w:t>
            </w:r>
          </w:p>
          <w:p w14:paraId="285CD02C" w14:textId="4AE821AC" w:rsidR="003324E1" w:rsidRPr="00435AD6" w:rsidRDefault="003324E1" w:rsidP="00E04795">
            <w:pPr>
              <w:ind w:left="426" w:hanging="426"/>
              <w:rPr>
                <w:rFonts w:ascii="RR Pioneer" w:hAnsi="RR Pioneer"/>
                <w:color w:val="000000" w:themeColor="text1"/>
                <w:szCs w:val="20"/>
              </w:rPr>
            </w:pPr>
          </w:p>
        </w:tc>
      </w:tr>
      <w:tr w:rsidR="003324E1" w14:paraId="39B5D7B0" w14:textId="25EF96CE" w:rsidTr="00DC2C5E">
        <w:tc>
          <w:tcPr>
            <w:tcW w:w="1496" w:type="dxa"/>
            <w:tcBorders>
              <w:top w:val="nil"/>
              <w:left w:val="nil"/>
              <w:bottom w:val="nil"/>
              <w:right w:val="nil"/>
            </w:tcBorders>
          </w:tcPr>
          <w:p w14:paraId="46CD6EE1" w14:textId="3C550E74"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1EB594A0" w14:textId="77777777" w:rsidR="003324E1" w:rsidRDefault="003324E1" w:rsidP="00E04795">
            <w:pPr>
              <w:rPr>
                <w:rFonts w:ascii="RR Pioneer" w:hAnsi="RR Pioneer"/>
                <w:color w:val="000000" w:themeColor="text1"/>
                <w:szCs w:val="20"/>
              </w:rPr>
            </w:pPr>
            <w:r w:rsidRPr="008F1D90">
              <w:rPr>
                <w:rFonts w:ascii="RR Pioneer" w:hAnsi="RR Pioneer"/>
                <w:b/>
                <w:bCs/>
                <w:color w:val="000000" w:themeColor="text1"/>
                <w:szCs w:val="20"/>
              </w:rPr>
              <w:t>Wanddurchbrüche</w:t>
            </w:r>
            <w:r w:rsidRPr="00435AD6">
              <w:rPr>
                <w:rFonts w:ascii="RR Pioneer" w:hAnsi="RR Pioneer"/>
                <w:color w:val="000000" w:themeColor="text1"/>
                <w:szCs w:val="20"/>
              </w:rPr>
              <w:t xml:space="preserve"> und das Öffnen von Brandschotts müssen unverzüglich dem Koordinator zur Sicherstellung des Brandschutzes gemeldet werden.</w:t>
            </w:r>
          </w:p>
          <w:p w14:paraId="2A595837" w14:textId="77777777" w:rsidR="003324E1" w:rsidRDefault="003324E1" w:rsidP="00E04795">
            <w:pPr>
              <w:rPr>
                <w:rFonts w:ascii="RR Pioneer" w:hAnsi="RR Pioneer"/>
                <w:color w:val="000000" w:themeColor="text1"/>
                <w:szCs w:val="20"/>
              </w:rPr>
            </w:pPr>
          </w:p>
          <w:p w14:paraId="737934B9" w14:textId="424D4B95" w:rsidR="0028719F" w:rsidRPr="00435AD6" w:rsidRDefault="0028719F" w:rsidP="00E04795">
            <w:pPr>
              <w:rPr>
                <w:rFonts w:ascii="RR Pioneer" w:hAnsi="RR Pioneer"/>
                <w:color w:val="000000" w:themeColor="text1"/>
                <w:szCs w:val="20"/>
              </w:rPr>
            </w:pPr>
          </w:p>
        </w:tc>
      </w:tr>
      <w:tr w:rsidR="003324E1" w14:paraId="539EDBC5" w14:textId="0D4DF946" w:rsidTr="00DC2C5E">
        <w:tc>
          <w:tcPr>
            <w:tcW w:w="1496" w:type="dxa"/>
            <w:tcBorders>
              <w:top w:val="nil"/>
              <w:left w:val="nil"/>
              <w:bottom w:val="nil"/>
              <w:right w:val="nil"/>
            </w:tcBorders>
          </w:tcPr>
          <w:p w14:paraId="506A1D00" w14:textId="6DA60A2C" w:rsidR="003324E1" w:rsidRDefault="003324E1" w:rsidP="00E04795">
            <w:pPr>
              <w:jc w:val="center"/>
              <w:rPr>
                <w:rFonts w:ascii="RR Pioneer" w:hAnsi="RR Pioneer"/>
              </w:rPr>
            </w:pPr>
            <w:r>
              <w:rPr>
                <w:rFonts w:ascii="RR Pioneer" w:hAnsi="RR Pioneer"/>
              </w:rPr>
              <w:lastRenderedPageBreak/>
              <w:t>5.14</w:t>
            </w:r>
          </w:p>
          <w:p w14:paraId="15E13817" w14:textId="77777777" w:rsidR="00E94FC4" w:rsidRDefault="00E94FC4" w:rsidP="00E04795">
            <w:pPr>
              <w:jc w:val="center"/>
              <w:rPr>
                <w:rFonts w:ascii="RR Pioneer" w:hAnsi="RR Pioneer"/>
              </w:rPr>
            </w:pPr>
          </w:p>
          <w:p w14:paraId="2D63215B" w14:textId="16426883" w:rsidR="003324E1" w:rsidRDefault="003324E1" w:rsidP="00E04795">
            <w:pPr>
              <w:jc w:val="center"/>
              <w:rPr>
                <w:rFonts w:ascii="RR Pioneer" w:hAnsi="RR Pioneer"/>
              </w:rPr>
            </w:pPr>
            <w:r w:rsidRPr="009834FD">
              <w:rPr>
                <w:rFonts w:ascii="RR Pioneer" w:hAnsi="RR Pioneer"/>
                <w:noProof/>
                <w:color w:val="000000" w:themeColor="text1"/>
                <w:szCs w:val="20"/>
              </w:rPr>
              <w:drawing>
                <wp:inline distT="0" distB="0" distL="0" distR="0" wp14:anchorId="0CB02ADB" wp14:editId="5D68CF0D">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235B7FF5" w14:textId="77777777" w:rsidR="003324E1" w:rsidRDefault="003324E1" w:rsidP="00E04795">
            <w:pPr>
              <w:ind w:left="454" w:hanging="454"/>
              <w:rPr>
                <w:rFonts w:ascii="RR Pioneer" w:hAnsi="RR Pioneer"/>
                <w:color w:val="000000" w:themeColor="text1"/>
                <w:szCs w:val="20"/>
              </w:rPr>
            </w:pPr>
            <w:r w:rsidRPr="00435AD6">
              <w:rPr>
                <w:rFonts w:ascii="RR Pioneer" w:hAnsi="RR Pioneer"/>
                <w:color w:val="000000" w:themeColor="text1"/>
                <w:szCs w:val="20"/>
              </w:rPr>
              <w:t xml:space="preserve">Vor Beginn und nach Beendigung von </w:t>
            </w:r>
            <w:r w:rsidRPr="008F1D90">
              <w:rPr>
                <w:rFonts w:ascii="RR Pioneer" w:hAnsi="RR Pioneer"/>
                <w:b/>
                <w:bCs/>
                <w:color w:val="000000" w:themeColor="text1"/>
                <w:szCs w:val="20"/>
              </w:rPr>
              <w:t>staubigen oder dampfenden Arbeiten</w:t>
            </w:r>
            <w:r w:rsidRPr="00435AD6">
              <w:rPr>
                <w:rFonts w:ascii="RR Pioneer" w:hAnsi="RR Pioneer"/>
                <w:color w:val="000000" w:themeColor="text1"/>
                <w:szCs w:val="20"/>
              </w:rPr>
              <w:t xml:space="preserve"> ist am </w:t>
            </w:r>
            <w:r>
              <w:rPr>
                <w:rFonts w:ascii="RR Pioneer" w:hAnsi="RR Pioneer"/>
                <w:color w:val="000000" w:themeColor="text1"/>
                <w:szCs w:val="20"/>
              </w:rPr>
              <w:t>S</w:t>
            </w:r>
            <w:r w:rsidRPr="00435AD6">
              <w:rPr>
                <w:rFonts w:ascii="RR Pioneer" w:hAnsi="RR Pioneer"/>
                <w:color w:val="000000" w:themeColor="text1"/>
                <w:szCs w:val="20"/>
              </w:rPr>
              <w:t xml:space="preserve">tandort </w:t>
            </w:r>
          </w:p>
          <w:p w14:paraId="06A9C86E" w14:textId="6D5A18D3" w:rsidR="003324E1" w:rsidRPr="003324E1" w:rsidRDefault="003324E1" w:rsidP="007A4565">
            <w:pPr>
              <w:rPr>
                <w:rFonts w:ascii="RR Pioneer" w:hAnsi="RR Pioneer"/>
                <w:color w:val="000000" w:themeColor="text1"/>
                <w:szCs w:val="20"/>
              </w:rPr>
            </w:pPr>
            <w:r w:rsidRPr="00435AD6">
              <w:rPr>
                <w:rFonts w:ascii="RR Pioneer" w:hAnsi="RR Pioneer"/>
                <w:color w:val="000000" w:themeColor="text1"/>
                <w:szCs w:val="20"/>
              </w:rPr>
              <w:t>Friedrichshafen die</w:t>
            </w:r>
            <w:r>
              <w:rPr>
                <w:rFonts w:ascii="RR Pioneer" w:hAnsi="RR Pioneer"/>
                <w:color w:val="000000" w:themeColor="text1"/>
                <w:szCs w:val="20"/>
              </w:rPr>
              <w:t xml:space="preserve"> </w:t>
            </w:r>
            <w:r w:rsidRPr="00435AD6">
              <w:rPr>
                <w:rFonts w:ascii="RR Pioneer" w:hAnsi="RR Pioneer"/>
                <w:b/>
                <w:bCs/>
                <w:color w:val="000000" w:themeColor="text1"/>
                <w:szCs w:val="20"/>
              </w:rPr>
              <w:t>Sicherheitszentrale</w:t>
            </w:r>
            <w:r>
              <w:rPr>
                <w:rFonts w:ascii="RR Pioneer" w:hAnsi="RR Pioneer"/>
                <w:b/>
                <w:bCs/>
                <w:color w:val="000000" w:themeColor="text1"/>
                <w:szCs w:val="20"/>
              </w:rPr>
              <w:t xml:space="preserve"> </w:t>
            </w:r>
            <w:r w:rsidRPr="00435AD6">
              <w:rPr>
                <w:rFonts w:ascii="RR Pioneer" w:hAnsi="RR Pioneer"/>
                <w:b/>
                <w:bCs/>
                <w:color w:val="000000" w:themeColor="text1"/>
                <w:szCs w:val="20"/>
              </w:rPr>
              <w:t xml:space="preserve">mit </w:t>
            </w:r>
            <w:r w:rsidR="007A4565">
              <w:rPr>
                <w:rFonts w:ascii="RR Pioneer" w:hAnsi="RR Pioneer"/>
                <w:b/>
                <w:bCs/>
                <w:color w:val="000000" w:themeColor="text1"/>
                <w:szCs w:val="20"/>
              </w:rPr>
              <w:t xml:space="preserve">RRS-Telefon 2222 oder </w:t>
            </w:r>
            <w:proofErr w:type="gramStart"/>
            <w:r w:rsidRPr="00435AD6">
              <w:rPr>
                <w:rFonts w:ascii="RR Pioneer" w:hAnsi="RR Pioneer"/>
                <w:b/>
                <w:bCs/>
                <w:color w:val="000000" w:themeColor="text1"/>
                <w:szCs w:val="20"/>
              </w:rPr>
              <w:t>Mobil</w:t>
            </w:r>
            <w:proofErr w:type="gramEnd"/>
            <w:r>
              <w:rPr>
                <w:rFonts w:ascii="RR Pioneer" w:hAnsi="RR Pioneer"/>
                <w:b/>
                <w:bCs/>
                <w:color w:val="000000" w:themeColor="text1"/>
                <w:szCs w:val="20"/>
              </w:rPr>
              <w:t xml:space="preserve"> </w:t>
            </w:r>
            <w:r w:rsidRPr="00435AD6">
              <w:rPr>
                <w:rFonts w:ascii="RR Pioneer" w:hAnsi="RR Pioneer"/>
                <w:b/>
                <w:bCs/>
                <w:color w:val="000000" w:themeColor="text1"/>
                <w:szCs w:val="20"/>
              </w:rPr>
              <w:t>07541/90-2222</w:t>
            </w:r>
            <w:r w:rsidRPr="00435AD6">
              <w:rPr>
                <w:rFonts w:ascii="RR Pioneer" w:hAnsi="RR Pioneer"/>
                <w:color w:val="000000" w:themeColor="text1"/>
                <w:szCs w:val="20"/>
              </w:rPr>
              <w:t xml:space="preserve"> zu verständigen.</w:t>
            </w:r>
            <w:r>
              <w:rPr>
                <w:rFonts w:ascii="RR Pioneer" w:hAnsi="RR Pioneer"/>
                <w:b/>
                <w:bCs/>
                <w:color w:val="000000" w:themeColor="text1"/>
                <w:szCs w:val="20"/>
              </w:rPr>
              <w:t xml:space="preserve"> </w:t>
            </w:r>
            <w:r w:rsidRPr="00435AD6">
              <w:rPr>
                <w:rFonts w:ascii="RR Pioneer" w:hAnsi="RR Pioneer"/>
                <w:color w:val="000000" w:themeColor="text1"/>
                <w:szCs w:val="20"/>
              </w:rPr>
              <w:t>Die sich in der Nähe befindlichen Rauchmelder sind anzugeben</w:t>
            </w:r>
            <w:r>
              <w:rPr>
                <w:rFonts w:ascii="RR Pioneer" w:hAnsi="RR Pioneer"/>
                <w:b/>
                <w:bCs/>
                <w:color w:val="000000" w:themeColor="text1"/>
                <w:szCs w:val="20"/>
              </w:rPr>
              <w:t xml:space="preserve"> </w:t>
            </w:r>
            <w:r w:rsidRPr="00435AD6">
              <w:rPr>
                <w:rFonts w:ascii="RR Pioneer" w:hAnsi="RR Pioneer"/>
                <w:color w:val="000000" w:themeColor="text1"/>
                <w:szCs w:val="20"/>
              </w:rPr>
              <w:t>und auf Revision stellen zu lassen. Nach Beendigung der Arbeiten</w:t>
            </w:r>
            <w:r>
              <w:rPr>
                <w:rFonts w:ascii="RR Pioneer" w:hAnsi="RR Pioneer"/>
                <w:b/>
                <w:bCs/>
                <w:color w:val="000000" w:themeColor="text1"/>
                <w:szCs w:val="20"/>
              </w:rPr>
              <w:t xml:space="preserve"> </w:t>
            </w:r>
            <w:r w:rsidRPr="00435AD6">
              <w:rPr>
                <w:rFonts w:ascii="RR Pioneer" w:hAnsi="RR Pioneer"/>
                <w:color w:val="000000" w:themeColor="text1"/>
                <w:szCs w:val="20"/>
              </w:rPr>
              <w:t xml:space="preserve">hat der AN die </w:t>
            </w:r>
            <w:r w:rsidRPr="008F1D90">
              <w:rPr>
                <w:rFonts w:ascii="RR Pioneer" w:hAnsi="RR Pioneer"/>
                <w:b/>
                <w:bCs/>
                <w:color w:val="000000" w:themeColor="text1"/>
                <w:szCs w:val="20"/>
              </w:rPr>
              <w:t xml:space="preserve">Rauchmelder </w:t>
            </w:r>
            <w:r w:rsidRPr="00435AD6">
              <w:rPr>
                <w:rFonts w:ascii="RR Pioneer" w:hAnsi="RR Pioneer"/>
                <w:color w:val="000000" w:themeColor="text1"/>
                <w:szCs w:val="20"/>
              </w:rPr>
              <w:t xml:space="preserve">durch die Sicherheitszentrale wieder </w:t>
            </w:r>
            <w:r w:rsidRPr="008F1D90">
              <w:rPr>
                <w:rFonts w:ascii="RR Pioneer" w:hAnsi="RR Pioneer"/>
                <w:b/>
                <w:bCs/>
                <w:color w:val="000000" w:themeColor="text1"/>
                <w:szCs w:val="20"/>
              </w:rPr>
              <w:t>aktivieren</w:t>
            </w:r>
            <w:r w:rsidRPr="00435AD6">
              <w:rPr>
                <w:rFonts w:ascii="RR Pioneer" w:hAnsi="RR Pioneer"/>
                <w:color w:val="000000" w:themeColor="text1"/>
                <w:szCs w:val="20"/>
              </w:rPr>
              <w:t xml:space="preserve"> zu lassen. </w:t>
            </w:r>
          </w:p>
          <w:p w14:paraId="3A7ADE2E" w14:textId="558660C5" w:rsidR="003324E1" w:rsidRDefault="003324E1" w:rsidP="00E04795">
            <w:pPr>
              <w:ind w:left="454" w:hanging="454"/>
              <w:rPr>
                <w:rFonts w:ascii="RR Pioneer" w:hAnsi="RR Pioneer"/>
                <w:color w:val="000000" w:themeColor="text1"/>
                <w:szCs w:val="20"/>
              </w:rPr>
            </w:pPr>
            <w:r w:rsidRPr="00435AD6">
              <w:rPr>
                <w:rFonts w:ascii="RR Pioneer" w:hAnsi="RR Pioneer"/>
                <w:color w:val="000000" w:themeColor="text1"/>
                <w:szCs w:val="20"/>
              </w:rPr>
              <w:t xml:space="preserve">Für überregionale Standorte gelten die entsprechenden </w:t>
            </w:r>
            <w:r w:rsidR="009372ED">
              <w:rPr>
                <w:rFonts w:ascii="RR Pioneer" w:hAnsi="RR Pioneer"/>
                <w:color w:val="000000" w:themeColor="text1"/>
                <w:szCs w:val="20"/>
              </w:rPr>
              <w:t>V</w:t>
            </w:r>
            <w:r w:rsidRPr="00435AD6">
              <w:rPr>
                <w:rFonts w:ascii="RR Pioneer" w:hAnsi="RR Pioneer"/>
                <w:color w:val="000000" w:themeColor="text1"/>
                <w:szCs w:val="20"/>
              </w:rPr>
              <w:t>or-Ort-Festlegungen.</w:t>
            </w:r>
          </w:p>
          <w:p w14:paraId="16AA69B9" w14:textId="77777777" w:rsidR="003324E1" w:rsidRPr="003324E1" w:rsidRDefault="003324E1" w:rsidP="00E04795">
            <w:pPr>
              <w:ind w:left="454" w:hanging="454"/>
              <w:rPr>
                <w:rFonts w:ascii="RR Pioneer" w:hAnsi="RR Pioneer"/>
                <w:b/>
                <w:bCs/>
                <w:color w:val="000000" w:themeColor="text1"/>
                <w:szCs w:val="20"/>
              </w:rPr>
            </w:pPr>
            <w:r w:rsidRPr="003324E1">
              <w:rPr>
                <w:rFonts w:ascii="RR Pioneer" w:hAnsi="RR Pioneer"/>
                <w:b/>
                <w:bCs/>
                <w:color w:val="000000" w:themeColor="text1"/>
                <w:szCs w:val="20"/>
              </w:rPr>
              <w:t>Siehe hierzu auch Punkt 11.1 – Heißarbeiten - Explosionsschutz.</w:t>
            </w:r>
          </w:p>
          <w:p w14:paraId="0360A217" w14:textId="7B29FE40" w:rsidR="001E037A" w:rsidRPr="00435AD6" w:rsidRDefault="001E037A" w:rsidP="0028719F">
            <w:pPr>
              <w:rPr>
                <w:rFonts w:ascii="RR Pioneer" w:hAnsi="RR Pioneer"/>
                <w:color w:val="000000" w:themeColor="text1"/>
                <w:szCs w:val="20"/>
              </w:rPr>
            </w:pPr>
          </w:p>
        </w:tc>
      </w:tr>
      <w:tr w:rsidR="003324E1" w14:paraId="1A12DDE7" w14:textId="366FE8E1" w:rsidTr="00DC2C5E">
        <w:tc>
          <w:tcPr>
            <w:tcW w:w="1496" w:type="dxa"/>
            <w:tcBorders>
              <w:top w:val="nil"/>
              <w:left w:val="nil"/>
              <w:bottom w:val="nil"/>
              <w:right w:val="nil"/>
            </w:tcBorders>
          </w:tcPr>
          <w:p w14:paraId="527932CF" w14:textId="77777777" w:rsidR="003324E1" w:rsidRDefault="003324E1" w:rsidP="00E04795">
            <w:pPr>
              <w:jc w:val="center"/>
              <w:rPr>
                <w:rFonts w:ascii="RR Pioneer" w:hAnsi="RR Pioneer"/>
              </w:rPr>
            </w:pPr>
            <w:r>
              <w:rPr>
                <w:rFonts w:ascii="RR Pioneer" w:hAnsi="RR Pioneer"/>
              </w:rPr>
              <w:t>5.15</w:t>
            </w:r>
          </w:p>
          <w:p w14:paraId="5E4A0FC2" w14:textId="1EB100B4" w:rsidR="003324E1" w:rsidRDefault="003324E1" w:rsidP="00E04795">
            <w:pPr>
              <w:jc w:val="center"/>
              <w:rPr>
                <w:rFonts w:ascii="RR Pioneer" w:hAnsi="RR Pioneer"/>
              </w:rPr>
            </w:pPr>
            <w:r w:rsidRPr="00DD0644">
              <w:rPr>
                <w:rFonts w:ascii="RR Pioneer" w:hAnsi="RR Pioneer"/>
                <w:noProof/>
                <w:color w:val="000000" w:themeColor="text1"/>
                <w:szCs w:val="20"/>
              </w:rPr>
              <w:drawing>
                <wp:inline distT="0" distB="0" distL="0" distR="0" wp14:anchorId="0774BC15" wp14:editId="7CAC6972">
                  <wp:extent cx="625564" cy="546326"/>
                  <wp:effectExtent l="0" t="0" r="317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3021" cy="570305"/>
                          </a:xfrm>
                          <a:prstGeom prst="rect">
                            <a:avLst/>
                          </a:prstGeom>
                        </pic:spPr>
                      </pic:pic>
                    </a:graphicData>
                  </a:graphic>
                </wp:inline>
              </w:drawing>
            </w:r>
          </w:p>
        </w:tc>
        <w:tc>
          <w:tcPr>
            <w:tcW w:w="9845" w:type="dxa"/>
            <w:tcBorders>
              <w:top w:val="nil"/>
              <w:left w:val="nil"/>
              <w:bottom w:val="nil"/>
              <w:right w:val="nil"/>
            </w:tcBorders>
          </w:tcPr>
          <w:p w14:paraId="1E010D4D"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Vor Arbeiten an Anlagen, die mit einem </w:t>
            </w:r>
            <w:r w:rsidRPr="009A5A0F">
              <w:rPr>
                <w:rFonts w:ascii="RR Pioneer" w:hAnsi="RR Pioneer"/>
                <w:b/>
                <w:bCs/>
                <w:color w:val="000000" w:themeColor="text1"/>
                <w:szCs w:val="20"/>
              </w:rPr>
              <w:t>Alarm</w:t>
            </w:r>
            <w:r w:rsidRPr="008F31AF">
              <w:rPr>
                <w:rFonts w:ascii="RR Pioneer" w:hAnsi="RR Pioneer"/>
                <w:color w:val="000000" w:themeColor="text1"/>
                <w:szCs w:val="20"/>
              </w:rPr>
              <w:t xml:space="preserve"> auf die Sicherheitszentrale</w:t>
            </w:r>
            <w:r>
              <w:rPr>
                <w:rFonts w:ascii="RR Pioneer" w:hAnsi="RR Pioneer"/>
                <w:color w:val="000000" w:themeColor="text1"/>
                <w:szCs w:val="20"/>
              </w:rPr>
              <w:t xml:space="preserve"> </w:t>
            </w:r>
            <w:r w:rsidRPr="008F31AF">
              <w:rPr>
                <w:rFonts w:ascii="RR Pioneer" w:hAnsi="RR Pioneer"/>
                <w:color w:val="000000" w:themeColor="text1"/>
                <w:szCs w:val="20"/>
              </w:rPr>
              <w:t xml:space="preserve">aufgeschaltet sind (rote Raute </w:t>
            </w:r>
          </w:p>
          <w:p w14:paraId="17223FE2" w14:textId="3DCE7808"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mit</w:t>
            </w:r>
            <w:r>
              <w:rPr>
                <w:rFonts w:ascii="RR Pioneer" w:hAnsi="RR Pioneer"/>
                <w:color w:val="000000" w:themeColor="text1"/>
                <w:szCs w:val="20"/>
              </w:rPr>
              <w:t xml:space="preserve"> </w:t>
            </w:r>
            <w:r w:rsidRPr="008F31AF">
              <w:rPr>
                <w:rFonts w:ascii="RR Pioneer" w:hAnsi="RR Pioneer"/>
                <w:color w:val="000000" w:themeColor="text1"/>
                <w:szCs w:val="20"/>
              </w:rPr>
              <w:t xml:space="preserve">Alarm-Nr.) </w:t>
            </w:r>
            <w:r w:rsidR="009372ED">
              <w:rPr>
                <w:rFonts w:ascii="RR Pioneer" w:hAnsi="RR Pioneer"/>
                <w:color w:val="000000" w:themeColor="text1"/>
                <w:szCs w:val="20"/>
              </w:rPr>
              <w:t>i</w:t>
            </w:r>
            <w:r w:rsidRPr="008F31AF">
              <w:rPr>
                <w:rFonts w:ascii="RR Pioneer" w:hAnsi="RR Pioneer"/>
                <w:color w:val="000000" w:themeColor="text1"/>
                <w:szCs w:val="20"/>
              </w:rPr>
              <w:t>st im Vorfeld eine Abstimmung mit dem Koordinator erforderlich.</w:t>
            </w:r>
            <w:r>
              <w:rPr>
                <w:rFonts w:ascii="RR Pioneer" w:hAnsi="RR Pioneer"/>
                <w:color w:val="000000" w:themeColor="text1"/>
                <w:szCs w:val="20"/>
              </w:rPr>
              <w:t xml:space="preserve"> </w:t>
            </w:r>
          </w:p>
          <w:p w14:paraId="17F978A0" w14:textId="1884971D" w:rsidR="003324E1" w:rsidRPr="008F31AF"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Für überregionale Standorte gelten die entsprechenden </w:t>
            </w:r>
            <w:r w:rsidR="009372ED">
              <w:rPr>
                <w:rFonts w:ascii="RR Pioneer" w:hAnsi="RR Pioneer"/>
                <w:color w:val="000000" w:themeColor="text1"/>
                <w:szCs w:val="20"/>
              </w:rPr>
              <w:t>V</w:t>
            </w:r>
            <w:r w:rsidRPr="008F31AF">
              <w:rPr>
                <w:rFonts w:ascii="RR Pioneer" w:hAnsi="RR Pioneer"/>
                <w:color w:val="000000" w:themeColor="text1"/>
                <w:szCs w:val="20"/>
              </w:rPr>
              <w:t xml:space="preserve">or-Ort-Festlegungen. </w:t>
            </w:r>
          </w:p>
          <w:p w14:paraId="7E45D7ED" w14:textId="2E018EEB" w:rsidR="003324E1" w:rsidRPr="00435AD6" w:rsidRDefault="003324E1" w:rsidP="00E04795">
            <w:pPr>
              <w:ind w:left="454" w:hanging="454"/>
              <w:jc w:val="center"/>
              <w:rPr>
                <w:rFonts w:ascii="RR Pioneer" w:hAnsi="RR Pioneer"/>
                <w:color w:val="000000" w:themeColor="text1"/>
                <w:szCs w:val="20"/>
              </w:rPr>
            </w:pPr>
          </w:p>
        </w:tc>
      </w:tr>
      <w:tr w:rsidR="003324E1" w14:paraId="3E7A496E" w14:textId="44CB46D7" w:rsidTr="00DC2C5E">
        <w:trPr>
          <w:trHeight w:val="64"/>
        </w:trPr>
        <w:tc>
          <w:tcPr>
            <w:tcW w:w="1496" w:type="dxa"/>
            <w:tcBorders>
              <w:top w:val="nil"/>
              <w:left w:val="nil"/>
              <w:bottom w:val="nil"/>
              <w:right w:val="nil"/>
            </w:tcBorders>
          </w:tcPr>
          <w:p w14:paraId="7F61C896" w14:textId="77777777" w:rsidR="003324E1" w:rsidRDefault="003324E1" w:rsidP="00E04795">
            <w:pPr>
              <w:jc w:val="center"/>
              <w:rPr>
                <w:rFonts w:ascii="RR Pioneer" w:hAnsi="RR Pioneer"/>
              </w:rPr>
            </w:pPr>
            <w:r>
              <w:rPr>
                <w:rFonts w:ascii="RR Pioneer" w:hAnsi="RR Pioneer"/>
              </w:rPr>
              <w:t>5.16</w:t>
            </w:r>
          </w:p>
          <w:p w14:paraId="0478FB3B" w14:textId="57766D49" w:rsidR="00B717B8" w:rsidRDefault="00B717B8" w:rsidP="00E04795">
            <w:pPr>
              <w:jc w:val="center"/>
              <w:rPr>
                <w:rFonts w:ascii="RR Pioneer" w:hAnsi="RR Pioneer"/>
              </w:rPr>
            </w:pPr>
            <w:r>
              <w:rPr>
                <w:noProof/>
              </w:rPr>
              <w:drawing>
                <wp:inline distT="0" distB="0" distL="0" distR="0" wp14:anchorId="50EBEF09" wp14:editId="36D205F8">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3D577AD2" w14:textId="77777777" w:rsidR="003324E1" w:rsidRDefault="003324E1" w:rsidP="00E04795">
            <w:pPr>
              <w:ind w:left="454" w:hanging="454"/>
              <w:rPr>
                <w:rFonts w:ascii="RR Pioneer" w:hAnsi="RR Pioneer"/>
                <w:color w:val="000000" w:themeColor="text1"/>
                <w:szCs w:val="20"/>
              </w:rPr>
            </w:pPr>
            <w:r w:rsidRPr="003C72BE">
              <w:rPr>
                <w:rFonts w:ascii="RR Pioneer" w:hAnsi="RR Pioneer"/>
                <w:b/>
                <w:bCs/>
                <w:color w:val="000000" w:themeColor="text1"/>
                <w:szCs w:val="20"/>
              </w:rPr>
              <w:t>Arbeiten auf Leitern</w:t>
            </w:r>
            <w:r w:rsidRPr="008F31AF">
              <w:rPr>
                <w:rFonts w:ascii="RR Pioneer" w:hAnsi="RR Pioneer"/>
                <w:color w:val="000000" w:themeColor="text1"/>
                <w:szCs w:val="20"/>
              </w:rPr>
              <w:t xml:space="preserve"> dürfen nur ausgeführt werden, wenn der Arbeitsbereich um die Leiter abgesichert </w:t>
            </w:r>
          </w:p>
          <w:p w14:paraId="24810285"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 xml:space="preserve">ist und die Leiter sicher auf festem, ebenem Untergrund steht. Auf Leitern dürfen keine Tätigkeiten mit </w:t>
            </w:r>
          </w:p>
          <w:p w14:paraId="5FDF4C30" w14:textId="44EF8C03"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hohem Kraftaufwand ausgeführt werden. Personen, die auf der Leiter</w:t>
            </w:r>
            <w:r>
              <w:rPr>
                <w:rFonts w:ascii="RR Pioneer" w:hAnsi="RR Pioneer"/>
                <w:color w:val="000000" w:themeColor="text1"/>
                <w:szCs w:val="20"/>
              </w:rPr>
              <w:t xml:space="preserve"> </w:t>
            </w:r>
            <w:r w:rsidR="009372ED">
              <w:rPr>
                <w:rFonts w:ascii="RR Pioneer" w:hAnsi="RR Pioneer"/>
                <w:color w:val="000000" w:themeColor="text1"/>
                <w:szCs w:val="20"/>
              </w:rPr>
              <w:t>a</w:t>
            </w:r>
            <w:r w:rsidRPr="008F31AF">
              <w:rPr>
                <w:rFonts w:ascii="RR Pioneer" w:hAnsi="RR Pioneer"/>
                <w:color w:val="000000" w:themeColor="text1"/>
                <w:szCs w:val="20"/>
              </w:rPr>
              <w:t xml:space="preserve">rbeiten, dürfen sich nicht </w:t>
            </w:r>
          </w:p>
          <w:p w14:paraId="734E6F2F" w14:textId="77777777" w:rsidR="003324E1"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hinauslehnen. Weitere gesetzliche und berufsgenossenschaftliche</w:t>
            </w:r>
            <w:r>
              <w:rPr>
                <w:rFonts w:ascii="RR Pioneer" w:hAnsi="RR Pioneer"/>
                <w:color w:val="000000" w:themeColor="text1"/>
                <w:szCs w:val="20"/>
              </w:rPr>
              <w:t xml:space="preserve"> </w:t>
            </w:r>
            <w:r w:rsidRPr="008F31AF">
              <w:rPr>
                <w:rFonts w:ascii="RR Pioneer" w:hAnsi="RR Pioneer"/>
                <w:color w:val="000000" w:themeColor="text1"/>
                <w:szCs w:val="20"/>
              </w:rPr>
              <w:t xml:space="preserve">Vorgaben zum Umgang mit Leitern </w:t>
            </w:r>
          </w:p>
          <w:p w14:paraId="4569923A" w14:textId="6CDBFC28" w:rsidR="003324E1" w:rsidRPr="008F31AF" w:rsidRDefault="003324E1" w:rsidP="00E04795">
            <w:pPr>
              <w:ind w:left="454" w:hanging="454"/>
              <w:rPr>
                <w:rFonts w:ascii="RR Pioneer" w:hAnsi="RR Pioneer"/>
                <w:color w:val="000000" w:themeColor="text1"/>
                <w:szCs w:val="20"/>
              </w:rPr>
            </w:pPr>
            <w:r w:rsidRPr="008F31AF">
              <w:rPr>
                <w:rFonts w:ascii="RR Pioneer" w:hAnsi="RR Pioneer"/>
                <w:color w:val="000000" w:themeColor="text1"/>
                <w:szCs w:val="20"/>
              </w:rPr>
              <w:t>sind zu berücksichtigen.</w:t>
            </w:r>
            <w:r w:rsidRPr="00C56A9C">
              <w:rPr>
                <w:rFonts w:cs="Arial"/>
                <w:color w:val="000000" w:themeColor="text1"/>
                <w:sz w:val="18"/>
                <w:szCs w:val="18"/>
              </w:rPr>
              <w:t xml:space="preserve"> </w:t>
            </w:r>
          </w:p>
        </w:tc>
      </w:tr>
      <w:tr w:rsidR="00B717B8" w14:paraId="49FD3295" w14:textId="4EE29CC5"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55DAE346" w14:textId="093358A5" w:rsidR="00B717B8" w:rsidRPr="004E3273" w:rsidRDefault="00B717B8" w:rsidP="00E04795">
            <w:pPr>
              <w:pStyle w:val="TRStandard"/>
              <w:spacing w:before="60" w:after="60"/>
              <w:jc w:val="both"/>
              <w:rPr>
                <w:sz w:val="22"/>
              </w:rPr>
            </w:pPr>
          </w:p>
        </w:tc>
        <w:tc>
          <w:tcPr>
            <w:tcW w:w="9845" w:type="dxa"/>
          </w:tcPr>
          <w:p w14:paraId="66A50303" w14:textId="77777777" w:rsidR="00B717B8" w:rsidRDefault="00B717B8" w:rsidP="00E04795">
            <w:pPr>
              <w:pStyle w:val="TRStandard"/>
              <w:spacing w:before="60" w:after="60"/>
              <w:jc w:val="both"/>
              <w:rPr>
                <w:sz w:val="22"/>
              </w:rPr>
            </w:pPr>
          </w:p>
        </w:tc>
      </w:tr>
    </w:tbl>
    <w:p w14:paraId="0284FD4B" w14:textId="403B62D2" w:rsidR="00274E9F" w:rsidRPr="00274E9F" w:rsidRDefault="00645613" w:rsidP="00E04795">
      <w:pPr>
        <w:pStyle w:val="berschrift1"/>
        <w:jc w:val="both"/>
      </w:pPr>
      <w:bookmarkStart w:id="131" w:name="_Toc411491307"/>
      <w:bookmarkStart w:id="132" w:name="_Toc411491321"/>
      <w:bookmarkStart w:id="133" w:name="_Toc26276394"/>
      <w:bookmarkStart w:id="134" w:name="_Toc26780824"/>
      <w:bookmarkStart w:id="135" w:name="_Toc62039885"/>
      <w:bookmarkStart w:id="136" w:name="_Toc65485877"/>
      <w:bookmarkStart w:id="137" w:name="_Toc65486184"/>
      <w:bookmarkStart w:id="138" w:name="_Toc65486194"/>
      <w:bookmarkStart w:id="139" w:name="_Toc65486971"/>
      <w:bookmarkStart w:id="140" w:name="_Toc65487158"/>
      <w:bookmarkStart w:id="141" w:name="_Toc65489183"/>
      <w:bookmarkStart w:id="142" w:name="_Toc65492905"/>
      <w:bookmarkStart w:id="143" w:name="_Toc65509982"/>
      <w:bookmarkStart w:id="144" w:name="_Toc65579297"/>
      <w:bookmarkStart w:id="145" w:name="_Toc65580705"/>
      <w:bookmarkStart w:id="146" w:name="_Toc65653505"/>
      <w:bookmarkStart w:id="147" w:name="_Toc65653885"/>
      <w:bookmarkStart w:id="148" w:name="_Toc65662456"/>
      <w:bookmarkStart w:id="149" w:name="_Toc65662576"/>
      <w:bookmarkStart w:id="150" w:name="_Toc65664452"/>
      <w:bookmarkStart w:id="151" w:name="_Toc65664685"/>
      <w:bookmarkStart w:id="152" w:name="_Toc65676268"/>
      <w:bookmarkStart w:id="153" w:name="_Toc65680480"/>
      <w:bookmarkStart w:id="154" w:name="_Toc65732319"/>
      <w:bookmarkStart w:id="155" w:name="_Toc65840711"/>
      <w:bookmarkStart w:id="156" w:name="_Toc65848911"/>
      <w:bookmarkStart w:id="157" w:name="_Toc65848950"/>
      <w:bookmarkStart w:id="158" w:name="_Toc68869511"/>
      <w:bookmarkStart w:id="159" w:name="_Toc68875330"/>
      <w:bookmarkStart w:id="160" w:name="_Toc69221243"/>
      <w:bookmarkStart w:id="161" w:name="_Toc71623273"/>
      <w:bookmarkStart w:id="162" w:name="_Toc77922452"/>
      <w:bookmarkStart w:id="163" w:name="_Toc125614059"/>
      <w:r w:rsidRPr="00EB79AA">
        <w:t>A</w:t>
      </w:r>
      <w:bookmarkEnd w:id="131"/>
      <w:bookmarkEnd w:id="132"/>
      <w:bookmarkEnd w:id="133"/>
      <w:bookmarkEnd w:id="134"/>
      <w:bookmarkEnd w:id="135"/>
      <w:bookmarkEnd w:id="136"/>
      <w:bookmarkEnd w:id="137"/>
      <w:bookmarkEnd w:id="138"/>
      <w:bookmarkEnd w:id="139"/>
      <w:bookmarkEnd w:id="140"/>
      <w:bookmarkEnd w:id="141"/>
      <w:bookmarkEnd w:id="142"/>
      <w:r w:rsidR="00DD0644">
        <w:t>rbeitsmittel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bl>
      <w:tblPr>
        <w:tblStyle w:val="Tabellenraster"/>
        <w:tblW w:w="11341" w:type="dxa"/>
        <w:tblInd w:w="-851" w:type="dxa"/>
        <w:tblLook w:val="04A0" w:firstRow="1" w:lastRow="0" w:firstColumn="1" w:lastColumn="0" w:noHBand="0" w:noVBand="1"/>
      </w:tblPr>
      <w:tblGrid>
        <w:gridCol w:w="1545"/>
        <w:gridCol w:w="9796"/>
      </w:tblGrid>
      <w:tr w:rsidR="004B49AB" w14:paraId="1CAB4EC0" w14:textId="62F9A364" w:rsidTr="00DC2C5E">
        <w:tc>
          <w:tcPr>
            <w:tcW w:w="1545" w:type="dxa"/>
            <w:tcBorders>
              <w:top w:val="nil"/>
              <w:left w:val="nil"/>
              <w:bottom w:val="nil"/>
              <w:right w:val="nil"/>
            </w:tcBorders>
            <w:vAlign w:val="center"/>
          </w:tcPr>
          <w:p w14:paraId="02CE7080" w14:textId="77777777" w:rsidR="004B49AB" w:rsidRDefault="004B49AB" w:rsidP="00E04795">
            <w:pPr>
              <w:jc w:val="center"/>
              <w:rPr>
                <w:rFonts w:ascii="RR Pioneer" w:hAnsi="RR Pioneer"/>
              </w:rPr>
            </w:pPr>
            <w:r>
              <w:rPr>
                <w:rFonts w:ascii="RR Pioneer" w:hAnsi="RR Pioneer"/>
              </w:rPr>
              <w:t>6</w:t>
            </w:r>
            <w:r w:rsidRPr="00D66692">
              <w:rPr>
                <w:rFonts w:ascii="RR Pioneer" w:hAnsi="RR Pioneer"/>
              </w:rPr>
              <w:t>.1</w:t>
            </w:r>
          </w:p>
          <w:p w14:paraId="7459005C" w14:textId="338AC9E9" w:rsidR="004B49AB" w:rsidRPr="00D66692" w:rsidRDefault="004B49AB" w:rsidP="00E04795">
            <w:pPr>
              <w:jc w:val="center"/>
              <w:rPr>
                <w:rFonts w:ascii="RR Pioneer" w:hAnsi="RR Pioneer"/>
              </w:rPr>
            </w:pPr>
            <w:r w:rsidRPr="00873769">
              <w:rPr>
                <w:rFonts w:ascii="RR Pioneer" w:hAnsi="RR Pioneer"/>
                <w:b/>
                <w:bCs/>
                <w:noProof/>
                <w:color w:val="365F91" w:themeColor="accent1" w:themeShade="BF"/>
                <w:sz w:val="24"/>
              </w:rPr>
              <w:drawing>
                <wp:inline distT="0" distB="0" distL="0" distR="0" wp14:anchorId="6E70B39A" wp14:editId="74A7117B">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1A7D7620"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 xml:space="preserve">Die Benutzung von </w:t>
            </w:r>
            <w:r w:rsidRPr="008F1D90">
              <w:rPr>
                <w:rFonts w:ascii="RR Pioneer" w:hAnsi="RR Pioneer"/>
                <w:b/>
                <w:bCs/>
                <w:color w:val="000000" w:themeColor="text1"/>
                <w:szCs w:val="20"/>
              </w:rPr>
              <w:t>betriebseigenen Arbeitsmitteln des AG</w:t>
            </w:r>
            <w:r w:rsidRPr="00DD0644">
              <w:rPr>
                <w:rFonts w:ascii="RR Pioneer" w:hAnsi="RR Pioneer"/>
                <w:color w:val="000000" w:themeColor="text1"/>
                <w:szCs w:val="20"/>
              </w:rPr>
              <w:t xml:space="preserve"> (Maschinen, Hubarbeitsbühnen, Krane,</w:t>
            </w:r>
            <w:r>
              <w:rPr>
                <w:rFonts w:ascii="RR Pioneer" w:hAnsi="RR Pioneer"/>
                <w:color w:val="000000" w:themeColor="text1"/>
                <w:szCs w:val="20"/>
              </w:rPr>
              <w:t xml:space="preserve"> </w:t>
            </w:r>
          </w:p>
          <w:p w14:paraId="3BA6E18C"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Werkzeuge</w:t>
            </w:r>
            <w:r>
              <w:rPr>
                <w:rFonts w:ascii="RR Pioneer" w:hAnsi="RR Pioneer"/>
                <w:color w:val="000000" w:themeColor="text1"/>
                <w:szCs w:val="20"/>
              </w:rPr>
              <w:t xml:space="preserve"> </w:t>
            </w:r>
            <w:r w:rsidRPr="00DD0644">
              <w:rPr>
                <w:rFonts w:ascii="RR Pioneer" w:hAnsi="RR Pioneer"/>
                <w:color w:val="000000" w:themeColor="text1"/>
                <w:szCs w:val="20"/>
              </w:rPr>
              <w:t>usw.) ist nur in</w:t>
            </w:r>
            <w:r>
              <w:rPr>
                <w:rFonts w:ascii="RR Pioneer" w:hAnsi="RR Pioneer"/>
                <w:color w:val="000000" w:themeColor="text1"/>
                <w:szCs w:val="20"/>
              </w:rPr>
              <w:t xml:space="preserve"> </w:t>
            </w:r>
            <w:r w:rsidRPr="00DD0644">
              <w:rPr>
                <w:rFonts w:ascii="RR Pioneer" w:hAnsi="RR Pioneer"/>
                <w:color w:val="000000" w:themeColor="text1"/>
                <w:szCs w:val="20"/>
              </w:rPr>
              <w:t xml:space="preserve">Ausnahmefällen zulässig. Die Genehmigung erteilt die zuständige </w:t>
            </w:r>
          </w:p>
          <w:p w14:paraId="42FE956C" w14:textId="023B6539"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Fachabteilung und ist über den Koordinator einzuholen.</w:t>
            </w:r>
          </w:p>
          <w:p w14:paraId="1DFE200D" w14:textId="19B5C5C0" w:rsidR="004B49AB" w:rsidRPr="00D66692" w:rsidRDefault="004B49AB" w:rsidP="00E04795">
            <w:pPr>
              <w:tabs>
                <w:tab w:val="left" w:pos="540"/>
              </w:tabs>
              <w:ind w:left="357" w:hanging="357"/>
              <w:rPr>
                <w:rFonts w:ascii="RR Pioneer" w:hAnsi="RR Pioneer"/>
                <w:color w:val="000000" w:themeColor="text1"/>
                <w:szCs w:val="20"/>
              </w:rPr>
            </w:pPr>
          </w:p>
        </w:tc>
      </w:tr>
      <w:tr w:rsidR="004B49AB" w14:paraId="03D6F860" w14:textId="373CCD7C" w:rsidTr="00B43FE7">
        <w:trPr>
          <w:trHeight w:val="995"/>
        </w:trPr>
        <w:tc>
          <w:tcPr>
            <w:tcW w:w="1545" w:type="dxa"/>
            <w:tcBorders>
              <w:top w:val="nil"/>
              <w:left w:val="nil"/>
              <w:bottom w:val="nil"/>
              <w:right w:val="nil"/>
            </w:tcBorders>
            <w:vAlign w:val="center"/>
          </w:tcPr>
          <w:p w14:paraId="3A2E4275" w14:textId="77777777" w:rsidR="004B49AB" w:rsidRDefault="004B49AB" w:rsidP="00E04795">
            <w:pPr>
              <w:jc w:val="center"/>
              <w:rPr>
                <w:rFonts w:ascii="RR Pioneer" w:hAnsi="RR Pioneer"/>
              </w:rPr>
            </w:pPr>
            <w:r>
              <w:rPr>
                <w:rFonts w:ascii="RR Pioneer" w:hAnsi="RR Pioneer"/>
              </w:rPr>
              <w:t>6</w:t>
            </w:r>
            <w:r w:rsidRPr="00D66692">
              <w:rPr>
                <w:rFonts w:ascii="RR Pioneer" w:hAnsi="RR Pioneer"/>
              </w:rPr>
              <w:t>.2</w:t>
            </w:r>
          </w:p>
          <w:p w14:paraId="72F8D8AA" w14:textId="4DD476E2" w:rsidR="004B49AB" w:rsidRPr="00D66692" w:rsidRDefault="004B49AB" w:rsidP="00E04795">
            <w:pPr>
              <w:jc w:val="center"/>
              <w:rPr>
                <w:rFonts w:ascii="RR Pioneer" w:hAnsi="RR Pioneer"/>
              </w:rPr>
            </w:pPr>
            <w:r w:rsidRPr="009834FD">
              <w:rPr>
                <w:rFonts w:ascii="RR Pioneer" w:hAnsi="RR Pioneer"/>
                <w:noProof/>
                <w:color w:val="000000" w:themeColor="text1"/>
                <w:szCs w:val="20"/>
              </w:rPr>
              <w:drawing>
                <wp:inline distT="0" distB="0" distL="0" distR="0" wp14:anchorId="6AE1963D" wp14:editId="6B4D8FB4">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6E3B12E9" w14:textId="77777777" w:rsidR="004B49AB" w:rsidRDefault="004B49AB"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Die vom AN bei uns eingesetzten Arbeitsmittel</w:t>
            </w:r>
            <w:r w:rsidRPr="00DD0644">
              <w:rPr>
                <w:rFonts w:ascii="RR Pioneer" w:hAnsi="RR Pioneer"/>
                <w:color w:val="000000" w:themeColor="text1"/>
                <w:szCs w:val="20"/>
              </w:rPr>
              <w:t xml:space="preserve"> müssen den aktuellen</w:t>
            </w:r>
            <w:r>
              <w:rPr>
                <w:rFonts w:ascii="RR Pioneer" w:hAnsi="RR Pioneer"/>
                <w:color w:val="000000" w:themeColor="text1"/>
                <w:szCs w:val="20"/>
              </w:rPr>
              <w:t xml:space="preserve"> </w:t>
            </w:r>
            <w:r w:rsidRPr="00DD0644">
              <w:rPr>
                <w:rFonts w:ascii="RR Pioneer" w:hAnsi="RR Pioneer"/>
                <w:color w:val="000000" w:themeColor="text1"/>
                <w:szCs w:val="20"/>
              </w:rPr>
              <w:t xml:space="preserve">Vorschriften entsprechen, sich im </w:t>
            </w:r>
          </w:p>
          <w:p w14:paraId="4B033E15"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betriebssicheren Zustand befinden</w:t>
            </w:r>
            <w:r>
              <w:rPr>
                <w:rFonts w:ascii="RR Pioneer" w:hAnsi="RR Pioneer"/>
                <w:color w:val="000000" w:themeColor="text1"/>
                <w:szCs w:val="20"/>
              </w:rPr>
              <w:t xml:space="preserve"> </w:t>
            </w:r>
            <w:r w:rsidRPr="00DD0644">
              <w:rPr>
                <w:rFonts w:ascii="RR Pioneer" w:hAnsi="RR Pioneer"/>
                <w:color w:val="000000" w:themeColor="text1"/>
                <w:szCs w:val="20"/>
              </w:rPr>
              <w:t>und geprüft sein. Vor jeder Benutzung sind diese</w:t>
            </w:r>
            <w:r>
              <w:rPr>
                <w:rFonts w:ascii="RR Pioneer" w:hAnsi="RR Pioneer"/>
                <w:color w:val="000000" w:themeColor="text1"/>
                <w:szCs w:val="20"/>
              </w:rPr>
              <w:t xml:space="preserve"> a</w:t>
            </w:r>
            <w:r w:rsidRPr="00DD0644">
              <w:rPr>
                <w:rFonts w:ascii="RR Pioneer" w:hAnsi="RR Pioneer"/>
                <w:color w:val="000000" w:themeColor="text1"/>
                <w:szCs w:val="20"/>
              </w:rPr>
              <w:t xml:space="preserve">ugenscheinlich </w:t>
            </w:r>
          </w:p>
          <w:p w14:paraId="16BF57B3" w14:textId="77777777"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auf</w:t>
            </w:r>
            <w:r>
              <w:rPr>
                <w:rFonts w:ascii="RR Pioneer" w:hAnsi="RR Pioneer"/>
                <w:color w:val="000000" w:themeColor="text1"/>
                <w:szCs w:val="20"/>
              </w:rPr>
              <w:t xml:space="preserve"> </w:t>
            </w:r>
            <w:r w:rsidRPr="00DD0644">
              <w:rPr>
                <w:rFonts w:ascii="RR Pioneer" w:hAnsi="RR Pioneer"/>
                <w:color w:val="000000" w:themeColor="text1"/>
                <w:szCs w:val="20"/>
              </w:rPr>
              <w:t>Mängel zu prüfen. Mängel und Schäden an Arbeitsmitteln sind sofort dem</w:t>
            </w:r>
            <w:r>
              <w:rPr>
                <w:rFonts w:ascii="RR Pioneer" w:hAnsi="RR Pioneer"/>
                <w:color w:val="000000" w:themeColor="text1"/>
                <w:szCs w:val="20"/>
              </w:rPr>
              <w:t xml:space="preserve"> </w:t>
            </w:r>
            <w:r w:rsidRPr="00DD0644">
              <w:rPr>
                <w:rFonts w:ascii="RR Pioneer" w:hAnsi="RR Pioneer"/>
                <w:color w:val="000000" w:themeColor="text1"/>
                <w:szCs w:val="20"/>
              </w:rPr>
              <w:t xml:space="preserve">Vorgesetzten zu melden. </w:t>
            </w:r>
          </w:p>
          <w:p w14:paraId="72029DC8" w14:textId="5A4B5316" w:rsidR="004B49AB" w:rsidRDefault="004B49AB"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Eine Weiternutzung ist untersagt.</w:t>
            </w:r>
          </w:p>
          <w:p w14:paraId="32A3E7D0" w14:textId="2EEE3D1D" w:rsidR="004B49AB" w:rsidRPr="003B7129" w:rsidRDefault="004B49AB" w:rsidP="00E04795">
            <w:pPr>
              <w:tabs>
                <w:tab w:val="left" w:pos="540"/>
              </w:tabs>
              <w:ind w:left="357" w:hanging="357"/>
              <w:jc w:val="center"/>
              <w:rPr>
                <w:rFonts w:ascii="RR Pioneer" w:hAnsi="RR Pioneer"/>
                <w:color w:val="000000" w:themeColor="text1"/>
                <w:szCs w:val="20"/>
              </w:rPr>
            </w:pPr>
          </w:p>
        </w:tc>
      </w:tr>
      <w:tr w:rsidR="00B717B8" w14:paraId="1115E39C" w14:textId="485C0ADB" w:rsidTr="00B43FE7">
        <w:tc>
          <w:tcPr>
            <w:tcW w:w="1545" w:type="dxa"/>
            <w:tcBorders>
              <w:top w:val="nil"/>
              <w:left w:val="nil"/>
              <w:bottom w:val="nil"/>
              <w:right w:val="nil"/>
            </w:tcBorders>
          </w:tcPr>
          <w:p w14:paraId="41CD4199" w14:textId="21D7D566" w:rsidR="00B717B8" w:rsidRDefault="00B717B8" w:rsidP="00E04795">
            <w:pPr>
              <w:jc w:val="center"/>
              <w:rPr>
                <w:rFonts w:ascii="RR Pioneer" w:hAnsi="RR Pioneer"/>
              </w:rPr>
            </w:pPr>
            <w:r>
              <w:rPr>
                <w:rFonts w:ascii="RR Pioneer" w:hAnsi="RR Pioneer"/>
              </w:rPr>
              <w:t>6</w:t>
            </w:r>
            <w:r w:rsidRPr="00D66692">
              <w:rPr>
                <w:rFonts w:ascii="RR Pioneer" w:hAnsi="RR Pioneer"/>
              </w:rPr>
              <w:t>.3</w:t>
            </w:r>
          </w:p>
          <w:p w14:paraId="0D5443E4" w14:textId="55947205"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79DCFF57" wp14:editId="708E2831">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8E33" w14:textId="27F0FD71" w:rsidR="00B717B8" w:rsidRDefault="00B717B8" w:rsidP="00E04795">
            <w:pPr>
              <w:jc w:val="center"/>
              <w:rPr>
                <w:rFonts w:ascii="RR Pioneer" w:hAnsi="RR Pioneer"/>
              </w:rPr>
            </w:pPr>
          </w:p>
          <w:p w14:paraId="63379364" w14:textId="661E5E22" w:rsidR="00B717B8" w:rsidRDefault="00B717B8" w:rsidP="00E04795">
            <w:pPr>
              <w:jc w:val="center"/>
              <w:rPr>
                <w:rFonts w:ascii="RR Pioneer" w:hAnsi="RR Pioneer"/>
              </w:rPr>
            </w:pPr>
          </w:p>
          <w:p w14:paraId="360E3364" w14:textId="45516BC0"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61E32D2D" wp14:editId="0000161E">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8DEA9" w14:textId="033FE56E" w:rsidR="00B717B8" w:rsidRDefault="00B717B8" w:rsidP="00E04795">
            <w:pPr>
              <w:jc w:val="center"/>
              <w:rPr>
                <w:rFonts w:ascii="RR Pioneer" w:hAnsi="RR Pioneer"/>
              </w:rPr>
            </w:pPr>
          </w:p>
          <w:p w14:paraId="4F7DA7EC" w14:textId="77777777" w:rsidR="00B717B8" w:rsidRDefault="00B717B8" w:rsidP="00E04795">
            <w:pPr>
              <w:jc w:val="center"/>
              <w:rPr>
                <w:rFonts w:ascii="RR Pioneer" w:hAnsi="RR Pioneer"/>
              </w:rPr>
            </w:pPr>
          </w:p>
          <w:p w14:paraId="6A8A75A9" w14:textId="77777777" w:rsidR="00B717B8" w:rsidRDefault="00B717B8" w:rsidP="00E04795">
            <w:pPr>
              <w:jc w:val="center"/>
              <w:rPr>
                <w:rFonts w:ascii="RR Pioneer" w:hAnsi="RR Pioneer"/>
              </w:rPr>
            </w:pPr>
          </w:p>
          <w:p w14:paraId="4D823C6A" w14:textId="77777777" w:rsidR="00B717B8" w:rsidRDefault="00B717B8" w:rsidP="00E04795">
            <w:pPr>
              <w:jc w:val="center"/>
              <w:rPr>
                <w:rFonts w:ascii="RR Pioneer" w:hAnsi="RR Pioneer"/>
              </w:rPr>
            </w:pPr>
          </w:p>
          <w:p w14:paraId="69032F79" w14:textId="5CD0B37A"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07DE334F"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Bei der Übergabe von Hubarbeitsbühnen (HAB) ist eine Einweisung für den Nutzer</w:t>
            </w:r>
            <w:r>
              <w:rPr>
                <w:rFonts w:ascii="RR Pioneer" w:hAnsi="RR Pioneer"/>
                <w:color w:val="000000" w:themeColor="text1"/>
                <w:szCs w:val="20"/>
              </w:rPr>
              <w:t xml:space="preserve"> </w:t>
            </w:r>
            <w:r w:rsidRPr="00DD0644">
              <w:rPr>
                <w:rFonts w:ascii="RR Pioneer" w:hAnsi="RR Pioneer"/>
                <w:color w:val="000000" w:themeColor="text1"/>
                <w:szCs w:val="20"/>
              </w:rPr>
              <w:t>erforderlich. Die</w:t>
            </w:r>
            <w:r>
              <w:rPr>
                <w:rFonts w:ascii="RR Pioneer" w:hAnsi="RR Pioneer"/>
                <w:color w:val="000000" w:themeColor="text1"/>
                <w:szCs w:val="20"/>
              </w:rPr>
              <w:t xml:space="preserve"> </w:t>
            </w:r>
          </w:p>
          <w:p w14:paraId="3E9B3AF3"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Bedienungsanleitung ist zu beachten (hier speziell auch der Hinweis zum Bedienen vom</w:t>
            </w:r>
            <w:r>
              <w:rPr>
                <w:rFonts w:ascii="RR Pioneer" w:hAnsi="RR Pioneer"/>
                <w:color w:val="000000" w:themeColor="text1"/>
                <w:szCs w:val="20"/>
              </w:rPr>
              <w:t xml:space="preserve"> </w:t>
            </w:r>
            <w:r w:rsidRPr="00DD0644">
              <w:rPr>
                <w:rFonts w:ascii="RR Pioneer" w:hAnsi="RR Pioneer"/>
                <w:color w:val="000000" w:themeColor="text1"/>
                <w:szCs w:val="20"/>
              </w:rPr>
              <w:t>Notablass)</w:t>
            </w:r>
            <w:r>
              <w:rPr>
                <w:rFonts w:ascii="RR Pioneer" w:hAnsi="RR Pioneer"/>
                <w:color w:val="000000" w:themeColor="text1"/>
                <w:szCs w:val="20"/>
              </w:rPr>
              <w:t>.</w:t>
            </w:r>
          </w:p>
          <w:p w14:paraId="529E59B1" w14:textId="77777777" w:rsidR="00B717B8" w:rsidRDefault="00B717B8" w:rsidP="00E04795">
            <w:pPr>
              <w:tabs>
                <w:tab w:val="left" w:pos="540"/>
              </w:tabs>
              <w:ind w:left="357" w:hanging="357"/>
              <w:rPr>
                <w:rFonts w:ascii="RR Pioneer" w:hAnsi="RR Pioneer"/>
                <w:b/>
                <w:bCs/>
                <w:color w:val="000000" w:themeColor="text1"/>
                <w:szCs w:val="20"/>
              </w:rPr>
            </w:pPr>
            <w:r w:rsidRPr="009834FD">
              <w:rPr>
                <w:rFonts w:ascii="RR Pioneer" w:hAnsi="RR Pioneer"/>
                <w:b/>
                <w:bCs/>
                <w:color w:val="000000" w:themeColor="text1"/>
                <w:szCs w:val="20"/>
              </w:rPr>
              <w:t xml:space="preserve">Beim Einsatz von Gelenk-Teleskopbühnen ist die erforderliche persönliche Schutzausrüstung gegen </w:t>
            </w:r>
          </w:p>
          <w:p w14:paraId="57FD2118" w14:textId="56032C8A" w:rsidR="00B717B8" w:rsidRDefault="00B717B8" w:rsidP="00E04795">
            <w:pPr>
              <w:tabs>
                <w:tab w:val="left" w:pos="540"/>
              </w:tabs>
              <w:ind w:left="357" w:hanging="357"/>
              <w:rPr>
                <w:rFonts w:ascii="RR Pioneer" w:hAnsi="RR Pioneer"/>
                <w:color w:val="000000" w:themeColor="text1"/>
                <w:szCs w:val="20"/>
              </w:rPr>
            </w:pPr>
            <w:r w:rsidRPr="009834FD">
              <w:rPr>
                <w:rFonts w:ascii="RR Pioneer" w:hAnsi="RR Pioneer"/>
                <w:b/>
                <w:bCs/>
                <w:color w:val="000000" w:themeColor="text1"/>
                <w:szCs w:val="20"/>
              </w:rPr>
              <w:t>Absturz (PSAgA) zu tragen</w:t>
            </w:r>
            <w:r w:rsidRPr="00DD0644">
              <w:rPr>
                <w:rFonts w:ascii="RR Pioneer" w:hAnsi="RR Pioneer"/>
                <w:color w:val="000000" w:themeColor="text1"/>
                <w:szCs w:val="20"/>
              </w:rPr>
              <w:t>. Ein für HAB zugelassenes Höhensicherungsgerät ist zu</w:t>
            </w:r>
            <w:r>
              <w:rPr>
                <w:rFonts w:ascii="RR Pioneer" w:hAnsi="RR Pioneer"/>
                <w:color w:val="000000" w:themeColor="text1"/>
                <w:szCs w:val="20"/>
              </w:rPr>
              <w:t xml:space="preserve"> </w:t>
            </w:r>
            <w:r w:rsidRPr="00DD0644">
              <w:rPr>
                <w:rFonts w:ascii="RR Pioneer" w:hAnsi="RR Pioneer"/>
                <w:color w:val="000000" w:themeColor="text1"/>
                <w:szCs w:val="20"/>
              </w:rPr>
              <w:t xml:space="preserve">verwenden. Dies ist </w:t>
            </w:r>
          </w:p>
          <w:p w14:paraId="29E22629" w14:textId="24EB89EF" w:rsidR="00B717B8" w:rsidRPr="00B717B8" w:rsidRDefault="00B717B8" w:rsidP="00E04795">
            <w:pPr>
              <w:tabs>
                <w:tab w:val="left" w:pos="540"/>
              </w:tabs>
              <w:ind w:left="357" w:hanging="357"/>
              <w:rPr>
                <w:rFonts w:ascii="RR Pioneer" w:hAnsi="RR Pioneer"/>
                <w:b/>
                <w:bCs/>
                <w:color w:val="000000" w:themeColor="text1"/>
                <w:szCs w:val="20"/>
              </w:rPr>
            </w:pPr>
            <w:r w:rsidRPr="00DD0644">
              <w:rPr>
                <w:rFonts w:ascii="RR Pioneer" w:hAnsi="RR Pioneer"/>
                <w:color w:val="000000" w:themeColor="text1"/>
                <w:szCs w:val="20"/>
              </w:rPr>
              <w:t>auch</w:t>
            </w:r>
            <w:r>
              <w:rPr>
                <w:rFonts w:ascii="RR Pioneer" w:hAnsi="RR Pioneer"/>
                <w:color w:val="000000" w:themeColor="text1"/>
                <w:szCs w:val="20"/>
              </w:rPr>
              <w:t xml:space="preserve"> </w:t>
            </w:r>
            <w:r w:rsidRPr="00DD0644">
              <w:rPr>
                <w:rFonts w:ascii="RR Pioneer" w:hAnsi="RR Pioneer"/>
                <w:color w:val="000000" w:themeColor="text1"/>
                <w:szCs w:val="20"/>
              </w:rPr>
              <w:t xml:space="preserve">beim horizontalen Verfahren anzuwenden. In </w:t>
            </w:r>
            <w:r w:rsidRPr="009834FD">
              <w:rPr>
                <w:rFonts w:ascii="RR Pioneer" w:hAnsi="RR Pioneer"/>
                <w:b/>
                <w:bCs/>
                <w:color w:val="000000" w:themeColor="text1"/>
                <w:szCs w:val="20"/>
              </w:rPr>
              <w:t>beengten Räumlichkeiten</w:t>
            </w:r>
            <w:r w:rsidRPr="00DD0644">
              <w:rPr>
                <w:rFonts w:ascii="RR Pioneer" w:hAnsi="RR Pioneer"/>
                <w:color w:val="000000" w:themeColor="text1"/>
                <w:szCs w:val="20"/>
              </w:rPr>
              <w:t xml:space="preserve"> nicht mit den Händen am </w:t>
            </w:r>
          </w:p>
          <w:p w14:paraId="0E53A95A"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Außengeländer</w:t>
            </w:r>
            <w:r>
              <w:rPr>
                <w:rFonts w:ascii="RR Pioneer" w:hAnsi="RR Pioneer"/>
                <w:color w:val="000000" w:themeColor="text1"/>
                <w:szCs w:val="20"/>
              </w:rPr>
              <w:t xml:space="preserve"> </w:t>
            </w:r>
            <w:r w:rsidRPr="00DD0644">
              <w:rPr>
                <w:rFonts w:ascii="RR Pioneer" w:hAnsi="RR Pioneer"/>
                <w:color w:val="000000" w:themeColor="text1"/>
                <w:szCs w:val="20"/>
              </w:rPr>
              <w:t>festhalten, ggf. Schutzhelm</w:t>
            </w:r>
            <w:r>
              <w:rPr>
                <w:rFonts w:ascii="RR Pioneer" w:hAnsi="RR Pioneer"/>
                <w:color w:val="000000" w:themeColor="text1"/>
                <w:szCs w:val="20"/>
              </w:rPr>
              <w:t xml:space="preserve"> </w:t>
            </w:r>
            <w:r w:rsidRPr="00DD0644">
              <w:rPr>
                <w:rFonts w:ascii="RR Pioneer" w:hAnsi="RR Pioneer"/>
                <w:color w:val="000000" w:themeColor="text1"/>
                <w:szCs w:val="20"/>
              </w:rPr>
              <w:t xml:space="preserve">oder Anstoßkappe tragen. Eine </w:t>
            </w:r>
            <w:r w:rsidRPr="009834FD">
              <w:rPr>
                <w:rFonts w:ascii="RR Pioneer" w:hAnsi="RR Pioneer"/>
                <w:b/>
                <w:bCs/>
                <w:color w:val="000000" w:themeColor="text1"/>
                <w:szCs w:val="20"/>
              </w:rPr>
              <w:t>zweite</w:t>
            </w:r>
            <w:r>
              <w:rPr>
                <w:rFonts w:ascii="RR Pioneer" w:hAnsi="RR Pioneer"/>
                <w:b/>
                <w:bCs/>
                <w:color w:val="000000" w:themeColor="text1"/>
                <w:szCs w:val="20"/>
              </w:rPr>
              <w:t xml:space="preserve"> </w:t>
            </w:r>
            <w:r w:rsidRPr="009834FD">
              <w:rPr>
                <w:rFonts w:ascii="RR Pioneer" w:hAnsi="RR Pioneer"/>
                <w:b/>
                <w:bCs/>
                <w:color w:val="000000" w:themeColor="text1"/>
                <w:szCs w:val="20"/>
              </w:rPr>
              <w:t>eingewiesene Person</w:t>
            </w:r>
            <w:r w:rsidRPr="00DD0644">
              <w:rPr>
                <w:rFonts w:ascii="RR Pioneer" w:hAnsi="RR Pioneer"/>
                <w:color w:val="000000" w:themeColor="text1"/>
                <w:szCs w:val="20"/>
              </w:rPr>
              <w:t xml:space="preserve"> </w:t>
            </w:r>
          </w:p>
          <w:p w14:paraId="735C116F" w14:textId="77777777" w:rsidR="00B717B8" w:rsidRDefault="00B717B8" w:rsidP="00E04795">
            <w:pPr>
              <w:tabs>
                <w:tab w:val="left" w:pos="540"/>
              </w:tabs>
              <w:ind w:left="357" w:hanging="357"/>
              <w:rPr>
                <w:rFonts w:ascii="RR Pioneer" w:hAnsi="RR Pioneer"/>
                <w:color w:val="000000" w:themeColor="text1"/>
                <w:szCs w:val="20"/>
              </w:rPr>
            </w:pPr>
            <w:r w:rsidRPr="00DD0644">
              <w:rPr>
                <w:rFonts w:ascii="RR Pioneer" w:hAnsi="RR Pioneer"/>
                <w:color w:val="000000" w:themeColor="text1"/>
                <w:szCs w:val="20"/>
              </w:rPr>
              <w:t>muss sich im Umfeld befinden, welche</w:t>
            </w:r>
            <w:r>
              <w:rPr>
                <w:rFonts w:ascii="RR Pioneer" w:hAnsi="RR Pioneer"/>
                <w:color w:val="000000" w:themeColor="text1"/>
                <w:szCs w:val="20"/>
              </w:rPr>
              <w:t xml:space="preserve"> </w:t>
            </w:r>
            <w:r w:rsidRPr="00DD0644">
              <w:rPr>
                <w:rFonts w:ascii="RR Pioneer" w:hAnsi="RR Pioneer"/>
                <w:color w:val="000000" w:themeColor="text1"/>
                <w:szCs w:val="20"/>
              </w:rPr>
              <w:t>im Notfall die Rettung</w:t>
            </w:r>
            <w:r>
              <w:rPr>
                <w:rFonts w:ascii="RR Pioneer" w:hAnsi="RR Pioneer"/>
                <w:color w:val="000000" w:themeColor="text1"/>
                <w:szCs w:val="20"/>
              </w:rPr>
              <w:t xml:space="preserve"> </w:t>
            </w:r>
            <w:r w:rsidRPr="00DD0644">
              <w:rPr>
                <w:rFonts w:ascii="RR Pioneer" w:hAnsi="RR Pioneer"/>
                <w:color w:val="000000" w:themeColor="text1"/>
                <w:szCs w:val="20"/>
              </w:rPr>
              <w:t>einleiten</w:t>
            </w:r>
            <w:r>
              <w:rPr>
                <w:rFonts w:ascii="RR Pioneer" w:hAnsi="RR Pioneer"/>
                <w:color w:val="000000" w:themeColor="text1"/>
                <w:szCs w:val="20"/>
              </w:rPr>
              <w:t xml:space="preserve"> </w:t>
            </w:r>
            <w:r w:rsidRPr="00DD0644">
              <w:rPr>
                <w:rFonts w:ascii="RR Pioneer" w:hAnsi="RR Pioneer"/>
                <w:color w:val="000000" w:themeColor="text1"/>
                <w:szCs w:val="20"/>
              </w:rPr>
              <w:t xml:space="preserve">kann (z. B. Betätigen des </w:t>
            </w:r>
          </w:p>
          <w:p w14:paraId="16039D00" w14:textId="77777777" w:rsidR="00B717B8" w:rsidRDefault="00B717B8" w:rsidP="00E04795">
            <w:pPr>
              <w:tabs>
                <w:tab w:val="left" w:pos="540"/>
              </w:tabs>
              <w:ind w:left="357" w:hanging="357"/>
              <w:rPr>
                <w:rFonts w:ascii="RR Pioneer" w:hAnsi="RR Pioneer"/>
                <w:b/>
                <w:bCs/>
                <w:color w:val="000000" w:themeColor="text1"/>
                <w:szCs w:val="20"/>
              </w:rPr>
            </w:pPr>
            <w:r w:rsidRPr="00DD0644">
              <w:rPr>
                <w:rFonts w:ascii="RR Pioneer" w:hAnsi="RR Pioneer"/>
                <w:color w:val="000000" w:themeColor="text1"/>
                <w:szCs w:val="20"/>
              </w:rPr>
              <w:t>Notablasses).</w:t>
            </w:r>
            <w:r>
              <w:rPr>
                <w:rFonts w:ascii="RR Pioneer" w:hAnsi="RR Pioneer"/>
                <w:color w:val="000000" w:themeColor="text1"/>
                <w:szCs w:val="20"/>
              </w:rPr>
              <w:t xml:space="preserve"> </w:t>
            </w:r>
            <w:r w:rsidRPr="009834FD">
              <w:rPr>
                <w:rFonts w:ascii="RR Pioneer" w:hAnsi="RR Pioneer"/>
                <w:b/>
                <w:bCs/>
                <w:color w:val="000000" w:themeColor="text1"/>
                <w:szCs w:val="20"/>
              </w:rPr>
              <w:t>Bereiche unter dem Arbeitsbereich vo</w:t>
            </w:r>
            <w:r>
              <w:rPr>
                <w:rFonts w:ascii="RR Pioneer" w:hAnsi="RR Pioneer"/>
                <w:b/>
                <w:bCs/>
                <w:color w:val="000000" w:themeColor="text1"/>
                <w:szCs w:val="20"/>
              </w:rPr>
              <w:t xml:space="preserve">n </w:t>
            </w:r>
            <w:r w:rsidRPr="009834FD">
              <w:rPr>
                <w:rFonts w:ascii="RR Pioneer" w:hAnsi="RR Pioneer"/>
                <w:b/>
                <w:bCs/>
                <w:color w:val="000000" w:themeColor="text1"/>
                <w:szCs w:val="20"/>
              </w:rPr>
              <w:t xml:space="preserve">HAB sind mit ausreichendem Sicherheitsabstand </w:t>
            </w:r>
          </w:p>
          <w:p w14:paraId="749DA2C3" w14:textId="2E15D11A" w:rsidR="00B717B8" w:rsidRPr="00B717B8" w:rsidRDefault="00B717B8" w:rsidP="00E04795">
            <w:pPr>
              <w:tabs>
                <w:tab w:val="left" w:pos="540"/>
              </w:tabs>
              <w:ind w:left="357" w:hanging="357"/>
              <w:rPr>
                <w:rFonts w:ascii="RR Pioneer" w:hAnsi="RR Pioneer"/>
                <w:b/>
                <w:bCs/>
                <w:color w:val="000000" w:themeColor="text1"/>
                <w:szCs w:val="20"/>
              </w:rPr>
            </w:pPr>
            <w:r w:rsidRPr="009834FD">
              <w:rPr>
                <w:rFonts w:ascii="RR Pioneer" w:hAnsi="RR Pioneer"/>
                <w:b/>
                <w:bCs/>
                <w:color w:val="000000" w:themeColor="text1"/>
                <w:szCs w:val="20"/>
              </w:rPr>
              <w:t>abzusperren.</w:t>
            </w:r>
          </w:p>
          <w:p w14:paraId="0E1950B3" w14:textId="03497B84" w:rsidR="00B717B8" w:rsidRPr="00D66692" w:rsidRDefault="00B717B8" w:rsidP="00E04795">
            <w:pPr>
              <w:tabs>
                <w:tab w:val="left" w:pos="540"/>
              </w:tabs>
              <w:ind w:left="357" w:hanging="357"/>
              <w:jc w:val="both"/>
              <w:rPr>
                <w:rFonts w:ascii="RR Pioneer" w:hAnsi="RR Pioneer" w:cs="Arial"/>
                <w:color w:val="000000" w:themeColor="text1"/>
                <w:sz w:val="14"/>
                <w:szCs w:val="14"/>
              </w:rPr>
            </w:pPr>
          </w:p>
        </w:tc>
      </w:tr>
      <w:tr w:rsidR="00B717B8" w14:paraId="532E6882" w14:textId="60CD6E35" w:rsidTr="00B43FE7">
        <w:tc>
          <w:tcPr>
            <w:tcW w:w="1545" w:type="dxa"/>
            <w:tcBorders>
              <w:top w:val="nil"/>
              <w:left w:val="nil"/>
              <w:bottom w:val="nil"/>
              <w:right w:val="nil"/>
            </w:tcBorders>
          </w:tcPr>
          <w:p w14:paraId="11819B0E" w14:textId="77777777" w:rsidR="00B717B8" w:rsidRDefault="00B717B8" w:rsidP="00E04795">
            <w:pPr>
              <w:jc w:val="center"/>
              <w:rPr>
                <w:rFonts w:ascii="RR Pioneer" w:hAnsi="RR Pioneer"/>
              </w:rPr>
            </w:pPr>
            <w:r>
              <w:rPr>
                <w:rFonts w:ascii="RR Pioneer" w:hAnsi="RR Pioneer"/>
              </w:rPr>
              <w:t>6.4</w:t>
            </w:r>
          </w:p>
          <w:p w14:paraId="348EF9E6" w14:textId="1DD6D58C" w:rsidR="00C86F15" w:rsidRDefault="00C86F15" w:rsidP="00E04795">
            <w:pPr>
              <w:jc w:val="center"/>
              <w:rPr>
                <w:rFonts w:ascii="RR Pioneer" w:hAnsi="RR Pioneer"/>
              </w:rPr>
            </w:pPr>
            <w:r w:rsidRPr="00C86F15">
              <w:rPr>
                <w:rFonts w:ascii="RR Pioneer" w:hAnsi="RR Pioneer"/>
                <w:noProof/>
              </w:rPr>
              <w:drawing>
                <wp:inline distT="0" distB="0" distL="0" distR="0" wp14:anchorId="55CB2C68" wp14:editId="04036344">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327" cy="464489"/>
                          </a:xfrm>
                          <a:prstGeom prst="rect">
                            <a:avLst/>
                          </a:prstGeom>
                        </pic:spPr>
                      </pic:pic>
                    </a:graphicData>
                  </a:graphic>
                </wp:inline>
              </w:drawing>
            </w:r>
          </w:p>
          <w:p w14:paraId="0FC98BFA" w14:textId="342618B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096B2FEA" w14:textId="7019EA10" w:rsidR="009A5A0F" w:rsidRDefault="00B717B8" w:rsidP="009A5A0F">
            <w:pPr>
              <w:tabs>
                <w:tab w:val="left" w:pos="540"/>
              </w:tabs>
              <w:ind w:left="357" w:hanging="357"/>
              <w:rPr>
                <w:rFonts w:ascii="RR Pioneer" w:hAnsi="RR Pioneer"/>
                <w:color w:val="000000" w:themeColor="text1"/>
                <w:szCs w:val="20"/>
              </w:rPr>
            </w:pPr>
            <w:r w:rsidRPr="009A5A0F">
              <w:rPr>
                <w:rFonts w:ascii="RR Pioneer" w:hAnsi="RR Pioneer"/>
                <w:b/>
                <w:bCs/>
                <w:color w:val="000000" w:themeColor="text1"/>
                <w:szCs w:val="20"/>
              </w:rPr>
              <w:t>Einzel-</w:t>
            </w:r>
            <w:r w:rsidR="009A5A0F" w:rsidRPr="009A5A0F">
              <w:rPr>
                <w:rFonts w:ascii="RR Pioneer" w:hAnsi="RR Pioneer"/>
                <w:b/>
                <w:bCs/>
                <w:color w:val="000000" w:themeColor="text1"/>
                <w:szCs w:val="20"/>
              </w:rPr>
              <w:t>Batteriel</w:t>
            </w:r>
            <w:r w:rsidRPr="009A5A0F">
              <w:rPr>
                <w:rFonts w:ascii="RR Pioneer" w:hAnsi="RR Pioneer"/>
                <w:b/>
                <w:bCs/>
                <w:color w:val="000000" w:themeColor="text1"/>
                <w:szCs w:val="20"/>
              </w:rPr>
              <w:t>adeplätze</w:t>
            </w:r>
            <w:r w:rsidRPr="00DD0644">
              <w:rPr>
                <w:rFonts w:ascii="RR Pioneer" w:hAnsi="RR Pioneer"/>
                <w:color w:val="000000" w:themeColor="text1"/>
                <w:szCs w:val="20"/>
              </w:rPr>
              <w:t xml:space="preserve"> für elektrisch betriebene Flurförderzeuge/Hebebühnen dürfen nur</w:t>
            </w:r>
            <w:r w:rsidR="009A5A0F">
              <w:rPr>
                <w:rFonts w:ascii="RR Pioneer" w:hAnsi="RR Pioneer"/>
                <w:color w:val="000000" w:themeColor="text1"/>
                <w:szCs w:val="20"/>
              </w:rPr>
              <w:t xml:space="preserve"> </w:t>
            </w:r>
            <w:r w:rsidRPr="00DD0644">
              <w:rPr>
                <w:rFonts w:ascii="RR Pioneer" w:hAnsi="RR Pioneer"/>
                <w:color w:val="000000" w:themeColor="text1"/>
                <w:szCs w:val="20"/>
              </w:rPr>
              <w:t>i</w:t>
            </w:r>
            <w:r w:rsidR="009A5A0F">
              <w:rPr>
                <w:rFonts w:ascii="RR Pioneer" w:hAnsi="RR Pioneer"/>
                <w:color w:val="000000" w:themeColor="text1"/>
                <w:szCs w:val="20"/>
              </w:rPr>
              <w:t>n</w:t>
            </w:r>
          </w:p>
          <w:p w14:paraId="4409CE35" w14:textId="72BAF58E" w:rsidR="00B717B8" w:rsidRPr="00D66692" w:rsidRDefault="00B717B8" w:rsidP="009A5A0F">
            <w:pPr>
              <w:tabs>
                <w:tab w:val="left" w:pos="540"/>
              </w:tabs>
              <w:rPr>
                <w:rFonts w:ascii="RR Pioneer" w:hAnsi="RR Pioneer"/>
                <w:color w:val="000000" w:themeColor="text1"/>
                <w:szCs w:val="20"/>
              </w:rPr>
            </w:pPr>
            <w:r w:rsidRPr="00DD0644">
              <w:rPr>
                <w:rFonts w:ascii="RR Pioneer" w:hAnsi="RR Pioneer"/>
                <w:color w:val="000000" w:themeColor="text1"/>
                <w:szCs w:val="20"/>
              </w:rPr>
              <w:t>Abstimmung mit dem Koordinator aufgestellt und betrieben werden (2,5 m Sicherheitsabstand zu brennbaren Gegenständen und 5 m Abstand zu explosionsgefährdeten Bereichen einhalten).</w:t>
            </w:r>
          </w:p>
        </w:tc>
      </w:tr>
      <w:tr w:rsidR="00B717B8" w14:paraId="190A5893" w14:textId="6594DDC6" w:rsidTr="00B43FE7">
        <w:trPr>
          <w:trHeight w:val="873"/>
        </w:trPr>
        <w:tc>
          <w:tcPr>
            <w:tcW w:w="1545" w:type="dxa"/>
            <w:tcBorders>
              <w:top w:val="nil"/>
              <w:left w:val="nil"/>
              <w:bottom w:val="nil"/>
              <w:right w:val="nil"/>
            </w:tcBorders>
          </w:tcPr>
          <w:p w14:paraId="62C0E03A" w14:textId="77777777" w:rsidR="00B717B8" w:rsidRDefault="00B717B8" w:rsidP="00E04795">
            <w:pPr>
              <w:jc w:val="center"/>
              <w:rPr>
                <w:rFonts w:ascii="RR Pioneer" w:hAnsi="RR Pioneer"/>
              </w:rPr>
            </w:pPr>
            <w:r>
              <w:rPr>
                <w:rFonts w:ascii="RR Pioneer" w:hAnsi="RR Pioneer"/>
              </w:rPr>
              <w:t>6.5</w:t>
            </w:r>
          </w:p>
          <w:p w14:paraId="3DAB5FB0" w14:textId="75622225" w:rsidR="00B717B8" w:rsidRDefault="00C86F15" w:rsidP="00E04795">
            <w:pPr>
              <w:jc w:val="center"/>
              <w:rPr>
                <w:rFonts w:ascii="RR Pioneer" w:hAnsi="RR Pioneer"/>
              </w:rPr>
            </w:pPr>
            <w:r w:rsidRPr="00C86F15">
              <w:rPr>
                <w:rFonts w:ascii="RR Pioneer" w:hAnsi="RR Pioneer"/>
                <w:noProof/>
              </w:rPr>
              <w:drawing>
                <wp:inline distT="0" distB="0" distL="0" distR="0" wp14:anchorId="50C4DE73" wp14:editId="36AED6A0">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6655C0FD"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Das Massekabel von </w:t>
            </w:r>
            <w:r w:rsidRPr="009A5A0F">
              <w:rPr>
                <w:rFonts w:ascii="RR Pioneer" w:hAnsi="RR Pioneer"/>
                <w:b/>
                <w:bCs/>
                <w:color w:val="000000" w:themeColor="text1"/>
                <w:szCs w:val="20"/>
              </w:rPr>
              <w:t>Elektro-Schweißgeräten</w:t>
            </w:r>
            <w:r w:rsidRPr="00842B24">
              <w:rPr>
                <w:rFonts w:ascii="RR Pioneer" w:hAnsi="RR Pioneer"/>
                <w:color w:val="000000" w:themeColor="text1"/>
                <w:szCs w:val="20"/>
              </w:rPr>
              <w:t xml:space="preserve"> ist an die Arbeitsstelle heranzuführen und entsprechend zu </w:t>
            </w:r>
          </w:p>
          <w:p w14:paraId="0105D88C"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befestigen, damit vagabundierende Schweißströme, die das</w:t>
            </w:r>
            <w:r>
              <w:rPr>
                <w:rFonts w:ascii="RR Pioneer" w:hAnsi="RR Pioneer"/>
                <w:color w:val="000000" w:themeColor="text1"/>
                <w:szCs w:val="20"/>
              </w:rPr>
              <w:t xml:space="preserve"> </w:t>
            </w:r>
            <w:r w:rsidRPr="00842B24">
              <w:rPr>
                <w:rFonts w:ascii="RR Pioneer" w:hAnsi="RR Pioneer"/>
                <w:color w:val="000000" w:themeColor="text1"/>
                <w:szCs w:val="20"/>
              </w:rPr>
              <w:t xml:space="preserve">Erdungssystem unserer Maschinen und </w:t>
            </w:r>
          </w:p>
          <w:p w14:paraId="5A965225" w14:textId="52D082D9"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Anlagen zerstören können, vermieden werden.</w:t>
            </w:r>
          </w:p>
          <w:p w14:paraId="1B0CE699" w14:textId="77777777" w:rsidR="00B717B8" w:rsidRPr="00DD0644" w:rsidRDefault="00B717B8" w:rsidP="00E04795">
            <w:pPr>
              <w:tabs>
                <w:tab w:val="left" w:pos="540"/>
              </w:tabs>
              <w:rPr>
                <w:rFonts w:ascii="RR Pioneer" w:hAnsi="RR Pioneer"/>
                <w:color w:val="000000" w:themeColor="text1"/>
                <w:szCs w:val="20"/>
              </w:rPr>
            </w:pPr>
          </w:p>
        </w:tc>
      </w:tr>
      <w:tr w:rsidR="00B717B8" w14:paraId="29D9A5E8" w14:textId="0432FA9B" w:rsidTr="00B43FE7">
        <w:trPr>
          <w:trHeight w:val="851"/>
        </w:trPr>
        <w:tc>
          <w:tcPr>
            <w:tcW w:w="1545" w:type="dxa"/>
            <w:tcBorders>
              <w:top w:val="nil"/>
              <w:left w:val="nil"/>
              <w:bottom w:val="nil"/>
              <w:right w:val="nil"/>
            </w:tcBorders>
          </w:tcPr>
          <w:p w14:paraId="7717CF03" w14:textId="79A64C9F" w:rsidR="00B717B8" w:rsidRDefault="00B717B8" w:rsidP="00E04795">
            <w:pPr>
              <w:jc w:val="center"/>
              <w:rPr>
                <w:rFonts w:ascii="RR Pioneer" w:hAnsi="RR Pioneer"/>
              </w:rPr>
            </w:pPr>
            <w:r>
              <w:rPr>
                <w:rFonts w:ascii="RR Pioneer" w:hAnsi="RR Pioneer"/>
              </w:rPr>
              <w:t>6.6</w:t>
            </w:r>
          </w:p>
          <w:p w14:paraId="537D9A98" w14:textId="7BD6772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2272F649" wp14:editId="66F8E9CC">
                  <wp:simplePos x="0" y="0"/>
                  <wp:positionH relativeFrom="margin">
                    <wp:posOffset>278876</wp:posOffset>
                  </wp:positionH>
                  <wp:positionV relativeFrom="page">
                    <wp:posOffset>190500</wp:posOffset>
                  </wp:positionV>
                  <wp:extent cx="342900" cy="344917"/>
                  <wp:effectExtent l="0" t="0" r="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34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FE4FA" w14:textId="77777777" w:rsidR="00B717B8" w:rsidRDefault="00B717B8" w:rsidP="00E04795">
            <w:pPr>
              <w:rPr>
                <w:rFonts w:ascii="RR Pioneer" w:hAnsi="RR Pioneer"/>
              </w:rPr>
            </w:pPr>
          </w:p>
          <w:p w14:paraId="673088B2" w14:textId="0ECBC47D" w:rsidR="00B717B8" w:rsidRDefault="00B717B8" w:rsidP="00E04795">
            <w:pPr>
              <w:rPr>
                <w:rFonts w:ascii="RR Pioneer" w:hAnsi="RR Pioneer"/>
              </w:rPr>
            </w:pPr>
          </w:p>
        </w:tc>
        <w:tc>
          <w:tcPr>
            <w:tcW w:w="9796" w:type="dxa"/>
            <w:tcBorders>
              <w:top w:val="nil"/>
              <w:left w:val="nil"/>
              <w:bottom w:val="nil"/>
              <w:right w:val="nil"/>
            </w:tcBorders>
          </w:tcPr>
          <w:p w14:paraId="782B20AB"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Wir verbessern unsere </w:t>
            </w:r>
            <w:r w:rsidRPr="009A5A0F">
              <w:rPr>
                <w:rFonts w:ascii="RR Pioneer" w:hAnsi="RR Pioneer"/>
                <w:b/>
                <w:bCs/>
                <w:color w:val="000000" w:themeColor="text1"/>
                <w:szCs w:val="20"/>
              </w:rPr>
              <w:t>Energieeffizienz</w:t>
            </w:r>
            <w:r w:rsidRPr="00842B24">
              <w:rPr>
                <w:rFonts w:ascii="RR Pioneer" w:hAnsi="RR Pioneer"/>
                <w:color w:val="000000" w:themeColor="text1"/>
                <w:szCs w:val="20"/>
              </w:rPr>
              <w:t xml:space="preserve"> kontinuierlich. Unterstützen Sie uns dabei und </w:t>
            </w:r>
          </w:p>
          <w:p w14:paraId="299148B8"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verwenden Sie nur energieeffiziente Geräte. Schalten Sie nicht benötigte Verbraucher in </w:t>
            </w:r>
          </w:p>
          <w:p w14:paraId="32C4BC1D" w14:textId="26A48E3E" w:rsidR="00B717B8" w:rsidRPr="00842B24" w:rsidRDefault="00B717B8" w:rsidP="0028719F">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Pausenzeiten, nach Arbeitsende und über Nacht ab.</w:t>
            </w:r>
            <w:r w:rsidRPr="00C56A9C">
              <w:rPr>
                <w:rFonts w:cs="Arial"/>
                <w:color w:val="000000" w:themeColor="text1"/>
                <w:sz w:val="18"/>
                <w:szCs w:val="18"/>
              </w:rPr>
              <w:t xml:space="preserve">  </w:t>
            </w:r>
          </w:p>
        </w:tc>
      </w:tr>
      <w:tr w:rsidR="00B717B8" w14:paraId="37A43E97" w14:textId="62644FAB" w:rsidTr="00B43FE7">
        <w:tc>
          <w:tcPr>
            <w:tcW w:w="1545" w:type="dxa"/>
            <w:tcBorders>
              <w:top w:val="nil"/>
              <w:left w:val="nil"/>
              <w:bottom w:val="nil"/>
              <w:right w:val="nil"/>
            </w:tcBorders>
          </w:tcPr>
          <w:p w14:paraId="6931C63A" w14:textId="6F7819E9"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66C419F0" w14:textId="77777777" w:rsidR="00B717B8"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Die Benutzung von </w:t>
            </w:r>
            <w:r w:rsidRPr="008F1D90">
              <w:rPr>
                <w:rFonts w:ascii="RR Pioneer" w:hAnsi="RR Pioneer"/>
                <w:b/>
                <w:bCs/>
                <w:color w:val="000000" w:themeColor="text1"/>
                <w:szCs w:val="20"/>
              </w:rPr>
              <w:t>Bolzentreibwerkzeugen ist nicht gestattet</w:t>
            </w:r>
            <w:r w:rsidRPr="00842B24">
              <w:rPr>
                <w:rFonts w:ascii="RR Pioneer" w:hAnsi="RR Pioneer"/>
                <w:color w:val="000000" w:themeColor="text1"/>
                <w:szCs w:val="20"/>
              </w:rPr>
              <w:t>. Bolzenschubwerkzeuge</w:t>
            </w:r>
            <w:r>
              <w:rPr>
                <w:rFonts w:ascii="RR Pioneer" w:hAnsi="RR Pioneer"/>
                <w:color w:val="000000" w:themeColor="text1"/>
                <w:szCs w:val="20"/>
              </w:rPr>
              <w:t xml:space="preserve"> </w:t>
            </w:r>
            <w:r w:rsidRPr="00842B24">
              <w:rPr>
                <w:rFonts w:ascii="RR Pioneer" w:hAnsi="RR Pioneer"/>
                <w:color w:val="000000" w:themeColor="text1"/>
                <w:szCs w:val="20"/>
              </w:rPr>
              <w:t>müssen</w:t>
            </w:r>
            <w:r>
              <w:rPr>
                <w:rFonts w:ascii="RR Pioneer" w:hAnsi="RR Pioneer"/>
                <w:color w:val="000000" w:themeColor="text1"/>
                <w:szCs w:val="20"/>
              </w:rPr>
              <w:t xml:space="preserve"> </w:t>
            </w:r>
            <w:r w:rsidRPr="00842B24">
              <w:rPr>
                <w:rFonts w:ascii="RR Pioneer" w:hAnsi="RR Pioneer"/>
                <w:color w:val="000000" w:themeColor="text1"/>
                <w:szCs w:val="20"/>
              </w:rPr>
              <w:t>der</w:t>
            </w:r>
            <w:r>
              <w:rPr>
                <w:rFonts w:ascii="RR Pioneer" w:hAnsi="RR Pioneer"/>
                <w:color w:val="000000" w:themeColor="text1"/>
                <w:szCs w:val="20"/>
              </w:rPr>
              <w:t xml:space="preserve"> </w:t>
            </w:r>
          </w:p>
          <w:p w14:paraId="41C17141" w14:textId="0C23F7DD" w:rsidR="00B717B8" w:rsidRPr="00842B24" w:rsidRDefault="00B717B8" w:rsidP="00E04795">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aktuellen Vorschrift entsprechen und dürfen nur mit Einverständnis des Koordinators verwendet</w:t>
            </w:r>
            <w:r>
              <w:rPr>
                <w:rFonts w:ascii="RR Pioneer" w:hAnsi="RR Pioneer"/>
                <w:color w:val="000000" w:themeColor="text1"/>
                <w:szCs w:val="20"/>
              </w:rPr>
              <w:t xml:space="preserve"> </w:t>
            </w:r>
            <w:r w:rsidRPr="00842B24">
              <w:rPr>
                <w:rFonts w:ascii="RR Pioneer" w:hAnsi="RR Pioneer"/>
                <w:color w:val="000000" w:themeColor="text1"/>
                <w:szCs w:val="20"/>
              </w:rPr>
              <w:t>werden.</w:t>
            </w:r>
          </w:p>
          <w:p w14:paraId="5D250407" w14:textId="77777777" w:rsidR="00B717B8" w:rsidRDefault="00B717B8" w:rsidP="00E04795">
            <w:pPr>
              <w:tabs>
                <w:tab w:val="left" w:pos="540"/>
              </w:tabs>
              <w:ind w:left="357" w:hanging="357"/>
              <w:rPr>
                <w:rFonts w:ascii="RR Pioneer" w:hAnsi="RR Pioneer"/>
                <w:color w:val="000000" w:themeColor="text1"/>
                <w:szCs w:val="20"/>
              </w:rPr>
            </w:pPr>
          </w:p>
          <w:p w14:paraId="74C2AB91" w14:textId="77777777" w:rsidR="0028719F" w:rsidRDefault="0028719F" w:rsidP="00E04795">
            <w:pPr>
              <w:tabs>
                <w:tab w:val="left" w:pos="540"/>
              </w:tabs>
              <w:ind w:left="357" w:hanging="357"/>
              <w:rPr>
                <w:rFonts w:ascii="RR Pioneer" w:hAnsi="RR Pioneer"/>
                <w:color w:val="000000" w:themeColor="text1"/>
                <w:szCs w:val="20"/>
              </w:rPr>
            </w:pPr>
          </w:p>
          <w:p w14:paraId="18909DB6" w14:textId="77777777" w:rsidR="0028719F" w:rsidRDefault="0028719F" w:rsidP="00E04795">
            <w:pPr>
              <w:tabs>
                <w:tab w:val="left" w:pos="540"/>
              </w:tabs>
              <w:ind w:left="357" w:hanging="357"/>
              <w:rPr>
                <w:rFonts w:ascii="RR Pioneer" w:hAnsi="RR Pioneer"/>
                <w:color w:val="000000" w:themeColor="text1"/>
                <w:szCs w:val="20"/>
              </w:rPr>
            </w:pPr>
          </w:p>
          <w:p w14:paraId="1B1B6FFA" w14:textId="77777777" w:rsidR="0028719F" w:rsidRDefault="0028719F" w:rsidP="00E04795">
            <w:pPr>
              <w:tabs>
                <w:tab w:val="left" w:pos="540"/>
              </w:tabs>
              <w:ind w:left="357" w:hanging="357"/>
              <w:rPr>
                <w:rFonts w:ascii="RR Pioneer" w:hAnsi="RR Pioneer"/>
                <w:color w:val="000000" w:themeColor="text1"/>
                <w:szCs w:val="20"/>
              </w:rPr>
            </w:pPr>
          </w:p>
          <w:p w14:paraId="3D514B4E" w14:textId="77629A3E" w:rsidR="00B43FE7" w:rsidRPr="00842B24" w:rsidRDefault="00B43FE7" w:rsidP="002E2AA4">
            <w:pPr>
              <w:tabs>
                <w:tab w:val="left" w:pos="540"/>
              </w:tabs>
              <w:rPr>
                <w:rFonts w:ascii="RR Pioneer" w:hAnsi="RR Pioneer"/>
                <w:color w:val="000000" w:themeColor="text1"/>
                <w:szCs w:val="20"/>
              </w:rPr>
            </w:pPr>
          </w:p>
        </w:tc>
      </w:tr>
    </w:tbl>
    <w:p w14:paraId="727491E3" w14:textId="4E534FE6" w:rsidR="00645613" w:rsidRPr="00EB79AA" w:rsidRDefault="00842B24" w:rsidP="00047F24">
      <w:pPr>
        <w:pStyle w:val="berschrift1"/>
        <w:jc w:val="both"/>
      </w:pPr>
      <w:bookmarkStart w:id="164" w:name="_Toc65509983"/>
      <w:bookmarkStart w:id="165" w:name="_Toc65579298"/>
      <w:bookmarkStart w:id="166" w:name="_Toc65580706"/>
      <w:bookmarkStart w:id="167" w:name="_Toc65653506"/>
      <w:bookmarkStart w:id="168" w:name="_Toc65653886"/>
      <w:bookmarkStart w:id="169" w:name="_Toc65662457"/>
      <w:bookmarkStart w:id="170" w:name="_Toc65662577"/>
      <w:bookmarkStart w:id="171" w:name="_Toc65664453"/>
      <w:bookmarkStart w:id="172" w:name="_Toc65664686"/>
      <w:bookmarkStart w:id="173" w:name="_Toc65676269"/>
      <w:bookmarkStart w:id="174" w:name="_Toc65680481"/>
      <w:bookmarkStart w:id="175" w:name="_Toc65732320"/>
      <w:bookmarkStart w:id="176" w:name="_Toc65840712"/>
      <w:bookmarkStart w:id="177" w:name="_Toc65848912"/>
      <w:bookmarkStart w:id="178" w:name="_Toc65848951"/>
      <w:bookmarkStart w:id="179" w:name="_Toc68869512"/>
      <w:bookmarkStart w:id="180" w:name="_Toc68875331"/>
      <w:bookmarkStart w:id="181" w:name="_Toc69221244"/>
      <w:bookmarkStart w:id="182" w:name="_Toc71623274"/>
      <w:bookmarkStart w:id="183" w:name="_Toc77922453"/>
      <w:bookmarkStart w:id="184" w:name="_Toc125614060"/>
      <w:r w:rsidRPr="00C56A9C">
        <w:rPr>
          <w:rFonts w:cs="Arial"/>
          <w:color w:val="000000" w:themeColor="text1"/>
          <w:szCs w:val="22"/>
        </w:rPr>
        <w:lastRenderedPageBreak/>
        <w:t>Elektrische Sicherheit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047F24" w14:paraId="3A11E013" w14:textId="446661F4" w:rsidTr="00047F24">
        <w:trPr>
          <w:trHeight w:val="1260"/>
        </w:trPr>
        <w:tc>
          <w:tcPr>
            <w:tcW w:w="1548" w:type="dxa"/>
          </w:tcPr>
          <w:p w14:paraId="7EF89584" w14:textId="77777777" w:rsidR="00C61387" w:rsidRDefault="00C61387" w:rsidP="00047F24">
            <w:pPr>
              <w:jc w:val="center"/>
              <w:rPr>
                <w:rFonts w:ascii="RR Pioneer" w:hAnsi="RR Pioneer"/>
              </w:rPr>
            </w:pPr>
          </w:p>
          <w:p w14:paraId="6E082D0D" w14:textId="3BF7299F" w:rsidR="00047F24" w:rsidRDefault="00B717B8" w:rsidP="00047F24">
            <w:pPr>
              <w:jc w:val="center"/>
              <w:rPr>
                <w:rFonts w:ascii="RR Pioneer" w:hAnsi="RR Pioneer"/>
              </w:rPr>
            </w:pPr>
            <w:r>
              <w:rPr>
                <w:rFonts w:ascii="RR Pioneer" w:hAnsi="RR Pioneer"/>
              </w:rPr>
              <w:t>7</w:t>
            </w:r>
            <w:r w:rsidRPr="00D66692">
              <w:rPr>
                <w:rFonts w:ascii="RR Pioneer" w:hAnsi="RR Pioneer"/>
              </w:rPr>
              <w:t>.1</w:t>
            </w:r>
          </w:p>
          <w:p w14:paraId="6545E635" w14:textId="183C4859" w:rsidR="00B717B8" w:rsidRPr="00D66692" w:rsidRDefault="00047F24" w:rsidP="00047F24">
            <w:pPr>
              <w:jc w:val="center"/>
              <w:rPr>
                <w:rFonts w:ascii="RR Pioneer" w:hAnsi="RR Pioneer"/>
              </w:rPr>
            </w:pPr>
            <w:r>
              <w:rPr>
                <w:rFonts w:ascii="RR Pioneer" w:hAnsi="RR Pioneer"/>
                <w:noProof/>
              </w:rPr>
              <w:drawing>
                <wp:inline distT="0" distB="0" distL="0" distR="0" wp14:anchorId="333F885B" wp14:editId="793BEF53">
                  <wp:extent cx="558800" cy="37185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648" cy="378409"/>
                          </a:xfrm>
                          <a:prstGeom prst="rect">
                            <a:avLst/>
                          </a:prstGeom>
                          <a:noFill/>
                          <a:ln>
                            <a:noFill/>
                          </a:ln>
                        </pic:spPr>
                      </pic:pic>
                    </a:graphicData>
                  </a:graphic>
                </wp:inline>
              </w:drawing>
            </w:r>
          </w:p>
        </w:tc>
        <w:tc>
          <w:tcPr>
            <w:tcW w:w="9788" w:type="dxa"/>
          </w:tcPr>
          <w:p w14:paraId="67FD895C" w14:textId="77777777" w:rsidR="00C61387" w:rsidRDefault="00C61387" w:rsidP="00047F24">
            <w:pPr>
              <w:tabs>
                <w:tab w:val="left" w:pos="540"/>
              </w:tabs>
              <w:ind w:left="357" w:hanging="357"/>
              <w:rPr>
                <w:rFonts w:ascii="RR Pioneer" w:hAnsi="RR Pioneer"/>
                <w:b/>
                <w:bCs/>
                <w:color w:val="000000" w:themeColor="text1"/>
                <w:szCs w:val="20"/>
              </w:rPr>
            </w:pPr>
          </w:p>
          <w:p w14:paraId="7464F5EA" w14:textId="17EB52AC" w:rsidR="00C61387" w:rsidRPr="00010525" w:rsidRDefault="00C61387" w:rsidP="00047F24">
            <w:pPr>
              <w:tabs>
                <w:tab w:val="left" w:pos="540"/>
              </w:tabs>
              <w:ind w:left="357" w:hanging="357"/>
              <w:rPr>
                <w:rFonts w:ascii="RR Pioneer" w:hAnsi="RR Pioneer"/>
                <w:color w:val="000000" w:themeColor="text1"/>
                <w:szCs w:val="20"/>
              </w:rPr>
            </w:pPr>
            <w:r w:rsidRPr="00010525">
              <w:rPr>
                <w:rFonts w:ascii="RR Pioneer" w:hAnsi="RR Pioneer"/>
                <w:color w:val="000000" w:themeColor="text1"/>
                <w:szCs w:val="20"/>
              </w:rPr>
              <w:t xml:space="preserve">Vor jeglicher Arbeit an elektrischen Anlagen/Geräten sind die </w:t>
            </w:r>
            <w:r w:rsidRPr="00010525">
              <w:rPr>
                <w:rFonts w:ascii="RR Pioneer" w:hAnsi="RR Pioneer"/>
                <w:b/>
                <w:bCs/>
                <w:color w:val="000000" w:themeColor="text1"/>
                <w:szCs w:val="20"/>
              </w:rPr>
              <w:t>5 Sicherheitseregeln</w:t>
            </w:r>
            <w:r w:rsidRPr="00010525">
              <w:rPr>
                <w:rFonts w:ascii="RR Pioneer" w:hAnsi="RR Pioneer"/>
                <w:color w:val="000000" w:themeColor="text1"/>
                <w:szCs w:val="20"/>
              </w:rPr>
              <w:t xml:space="preserve"> zu beachten!</w:t>
            </w:r>
          </w:p>
          <w:p w14:paraId="26C8AD07" w14:textId="36B7E737" w:rsidR="00BB2C4B" w:rsidRPr="00D66692" w:rsidRDefault="00BB2C4B" w:rsidP="00047F24">
            <w:pPr>
              <w:tabs>
                <w:tab w:val="left" w:pos="540"/>
              </w:tabs>
              <w:rPr>
                <w:rFonts w:ascii="RR Pioneer" w:hAnsi="RR Pioneer"/>
                <w:color w:val="000000" w:themeColor="text1"/>
                <w:szCs w:val="20"/>
              </w:rPr>
            </w:pPr>
          </w:p>
        </w:tc>
      </w:tr>
      <w:tr w:rsidR="00047F24" w14:paraId="7D477BB3" w14:textId="77777777" w:rsidTr="00047F24">
        <w:trPr>
          <w:trHeight w:val="5235"/>
        </w:trPr>
        <w:tc>
          <w:tcPr>
            <w:tcW w:w="1548" w:type="dxa"/>
          </w:tcPr>
          <w:p w14:paraId="66D1A4C9" w14:textId="77777777" w:rsidR="00047F24" w:rsidRDefault="00047F24" w:rsidP="00047F24">
            <w:pPr>
              <w:jc w:val="center"/>
              <w:rPr>
                <w:rFonts w:ascii="RR Pioneer" w:hAnsi="RR Pioneer"/>
              </w:rPr>
            </w:pPr>
            <w:r>
              <w:rPr>
                <w:rFonts w:ascii="RR Pioneer" w:hAnsi="RR Pioneer"/>
              </w:rPr>
              <w:t>7.2</w:t>
            </w:r>
          </w:p>
          <w:p w14:paraId="13ABAEBB" w14:textId="77777777" w:rsidR="00047F24" w:rsidRDefault="00047F24" w:rsidP="00047F24">
            <w:pPr>
              <w:jc w:val="center"/>
              <w:rPr>
                <w:rFonts w:ascii="RR Pioneer" w:hAnsi="RR Pioneer"/>
              </w:rPr>
            </w:pPr>
          </w:p>
          <w:p w14:paraId="3C5AEB24" w14:textId="77777777" w:rsidR="00047F24" w:rsidRDefault="00047F24" w:rsidP="00047F24">
            <w:pPr>
              <w:rPr>
                <w:rFonts w:ascii="RR Pioneer" w:hAnsi="RR Pioneer"/>
              </w:rPr>
            </w:pPr>
          </w:p>
          <w:p w14:paraId="06FB8831" w14:textId="77777777" w:rsidR="00047F24" w:rsidRDefault="00047F24" w:rsidP="00047F24">
            <w:pPr>
              <w:jc w:val="center"/>
              <w:rPr>
                <w:rFonts w:ascii="RR Pioneer" w:hAnsi="RR Pioneer"/>
              </w:rPr>
            </w:pPr>
          </w:p>
          <w:p w14:paraId="7AA4778B" w14:textId="77777777" w:rsidR="00047F24" w:rsidRDefault="00047F24" w:rsidP="00047F24">
            <w:pPr>
              <w:jc w:val="center"/>
              <w:rPr>
                <w:rFonts w:ascii="RR Pioneer" w:hAnsi="RR Pioneer"/>
              </w:rPr>
            </w:pPr>
          </w:p>
          <w:p w14:paraId="128B1519" w14:textId="77777777" w:rsidR="00047F24" w:rsidRDefault="00047F24" w:rsidP="00047F24">
            <w:pPr>
              <w:jc w:val="center"/>
              <w:rPr>
                <w:rFonts w:ascii="RR Pioneer" w:hAnsi="RR Pioneer"/>
              </w:rPr>
            </w:pPr>
          </w:p>
          <w:p w14:paraId="7CB50E76" w14:textId="77777777" w:rsidR="00047F24" w:rsidRDefault="00047F24" w:rsidP="00047F24">
            <w:pPr>
              <w:jc w:val="center"/>
              <w:rPr>
                <w:rFonts w:ascii="RR Pioneer" w:hAnsi="RR Pioneer"/>
              </w:rPr>
            </w:pPr>
          </w:p>
          <w:p w14:paraId="46F78CA5" w14:textId="77777777" w:rsidR="00047F24" w:rsidRDefault="00047F24" w:rsidP="00047F24">
            <w:pPr>
              <w:jc w:val="center"/>
              <w:rPr>
                <w:rFonts w:ascii="RR Pioneer" w:hAnsi="RR Pioneer"/>
              </w:rPr>
            </w:pPr>
            <w:r>
              <w:rPr>
                <w:noProof/>
              </w:rPr>
              <w:drawing>
                <wp:anchor distT="0" distB="0" distL="114300" distR="114300" simplePos="0" relativeHeight="251767808" behindDoc="0" locked="0" layoutInCell="1" allowOverlap="1" wp14:anchorId="5E042209" wp14:editId="76B5DA6A">
                  <wp:simplePos x="0" y="0"/>
                  <wp:positionH relativeFrom="column">
                    <wp:posOffset>198120</wp:posOffset>
                  </wp:positionH>
                  <wp:positionV relativeFrom="paragraph">
                    <wp:posOffset>1022350</wp:posOffset>
                  </wp:positionV>
                  <wp:extent cx="571500" cy="917575"/>
                  <wp:effectExtent l="0" t="0" r="0" b="0"/>
                  <wp:wrapThrough wrapText="bothSides">
                    <wp:wrapPolygon edited="0">
                      <wp:start x="0" y="0"/>
                      <wp:lineTo x="0" y="21077"/>
                      <wp:lineTo x="20880" y="21077"/>
                      <wp:lineTo x="20880" y="0"/>
                      <wp:lineTo x="0" y="0"/>
                    </wp:wrapPolygon>
                  </wp:wrapThrough>
                  <wp:docPr id="12"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36">
              <w:rPr>
                <w:rFonts w:ascii="RR Pioneer" w:hAnsi="RR Pioneer"/>
                <w:noProof/>
                <w:color w:val="000000" w:themeColor="text1"/>
                <w:szCs w:val="20"/>
              </w:rPr>
              <w:drawing>
                <wp:anchor distT="0" distB="0" distL="114300" distR="114300" simplePos="0" relativeHeight="251766784" behindDoc="0" locked="0" layoutInCell="1" allowOverlap="1" wp14:anchorId="5A2820A8" wp14:editId="05FAD57E">
                  <wp:simplePos x="0" y="0"/>
                  <wp:positionH relativeFrom="column">
                    <wp:posOffset>208915</wp:posOffset>
                  </wp:positionH>
                  <wp:positionV relativeFrom="paragraph">
                    <wp:posOffset>269875</wp:posOffset>
                  </wp:positionV>
                  <wp:extent cx="473075" cy="552450"/>
                  <wp:effectExtent l="0" t="0" r="3175" b="0"/>
                  <wp:wrapThrough wrapText="bothSides">
                    <wp:wrapPolygon edited="0">
                      <wp:start x="0" y="0"/>
                      <wp:lineTo x="0" y="20855"/>
                      <wp:lineTo x="20875" y="20855"/>
                      <wp:lineTo x="20875"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3075" cy="552450"/>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rPr>
              <w:t>7</w:t>
            </w:r>
            <w:r w:rsidRPr="00D66692">
              <w:rPr>
                <w:rFonts w:ascii="RR Pioneer" w:hAnsi="RR Pioneer"/>
              </w:rPr>
              <w:t>.</w:t>
            </w:r>
            <w:r>
              <w:rPr>
                <w:rFonts w:ascii="RR Pioneer" w:hAnsi="RR Pioneer"/>
              </w:rPr>
              <w:t>3</w:t>
            </w:r>
          </w:p>
        </w:tc>
        <w:tc>
          <w:tcPr>
            <w:tcW w:w="9788" w:type="dxa"/>
          </w:tcPr>
          <w:p w14:paraId="063B6E23" w14:textId="77777777" w:rsidR="00047F24" w:rsidRPr="00010525" w:rsidRDefault="00047F24" w:rsidP="00010525">
            <w:pPr>
              <w:tabs>
                <w:tab w:val="left" w:pos="540"/>
              </w:tabs>
              <w:ind w:left="357" w:hanging="357"/>
              <w:rPr>
                <w:rFonts w:ascii="RR Pioneer" w:hAnsi="RR Pioneer"/>
                <w:color w:val="000000" w:themeColor="text1"/>
                <w:szCs w:val="20"/>
              </w:rPr>
            </w:pPr>
            <w:r w:rsidRPr="00010525">
              <w:rPr>
                <w:rFonts w:ascii="RR Pioneer" w:hAnsi="RR Pioneer"/>
                <w:color w:val="000000" w:themeColor="text1"/>
                <w:szCs w:val="20"/>
              </w:rPr>
              <w:t xml:space="preserve">Elektrische </w:t>
            </w:r>
            <w:r w:rsidRPr="008B452B">
              <w:rPr>
                <w:rFonts w:ascii="RR Pioneer" w:hAnsi="RR Pioneer"/>
                <w:b/>
                <w:bCs/>
                <w:color w:val="000000" w:themeColor="text1"/>
                <w:szCs w:val="20"/>
              </w:rPr>
              <w:t>Prüfungen nach DGUV Vorschrift 3</w:t>
            </w:r>
            <w:r w:rsidRPr="00010525">
              <w:rPr>
                <w:rFonts w:ascii="RR Pioneer" w:hAnsi="RR Pioneer"/>
                <w:color w:val="000000" w:themeColor="text1"/>
                <w:szCs w:val="20"/>
              </w:rPr>
              <w:t xml:space="preserve"> und Herstellervorgaben sind </w:t>
            </w:r>
            <w:proofErr w:type="gramStart"/>
            <w:r w:rsidRPr="00010525">
              <w:rPr>
                <w:rFonts w:ascii="RR Pioneer" w:hAnsi="RR Pioneer"/>
                <w:color w:val="000000" w:themeColor="text1"/>
                <w:szCs w:val="20"/>
              </w:rPr>
              <w:t>Anzuwenden</w:t>
            </w:r>
            <w:proofErr w:type="gramEnd"/>
            <w:r w:rsidRPr="00010525">
              <w:rPr>
                <w:rFonts w:ascii="RR Pioneer" w:hAnsi="RR Pioneer"/>
                <w:color w:val="000000" w:themeColor="text1"/>
                <w:szCs w:val="20"/>
              </w:rPr>
              <w:t>:</w:t>
            </w:r>
          </w:p>
          <w:p w14:paraId="30FCEF29" w14:textId="77777777" w:rsidR="00047F24" w:rsidRPr="00010525" w:rsidRDefault="00047F24" w:rsidP="00010525">
            <w:pPr>
              <w:pStyle w:val="Listenabsatz"/>
              <w:numPr>
                <w:ilvl w:val="0"/>
                <w:numId w:val="30"/>
              </w:numPr>
              <w:tabs>
                <w:tab w:val="left" w:pos="540"/>
              </w:tabs>
              <w:rPr>
                <w:rFonts w:ascii="RR Pioneer" w:hAnsi="RR Pioneer"/>
                <w:color w:val="000000" w:themeColor="text1"/>
                <w:szCs w:val="20"/>
              </w:rPr>
            </w:pPr>
            <w:r w:rsidRPr="00010525">
              <w:rPr>
                <w:rFonts w:ascii="RR Pioneer" w:hAnsi="RR Pioneer"/>
                <w:color w:val="000000" w:themeColor="text1"/>
                <w:szCs w:val="20"/>
              </w:rPr>
              <w:t>Vor der ersten Inbetriebnahme</w:t>
            </w:r>
          </w:p>
          <w:p w14:paraId="726FC571" w14:textId="77777777" w:rsidR="00047F24" w:rsidRPr="00010525" w:rsidRDefault="00047F24" w:rsidP="00010525">
            <w:pPr>
              <w:pStyle w:val="Listenabsatz"/>
              <w:numPr>
                <w:ilvl w:val="0"/>
                <w:numId w:val="30"/>
              </w:numPr>
              <w:tabs>
                <w:tab w:val="left" w:pos="540"/>
              </w:tabs>
              <w:rPr>
                <w:rFonts w:ascii="RR Pioneer" w:hAnsi="RR Pioneer"/>
                <w:color w:val="000000" w:themeColor="text1"/>
                <w:szCs w:val="20"/>
              </w:rPr>
            </w:pPr>
            <w:r w:rsidRPr="00010525">
              <w:rPr>
                <w:rFonts w:ascii="RR Pioneer" w:hAnsi="RR Pioneer"/>
                <w:color w:val="000000" w:themeColor="text1"/>
                <w:szCs w:val="20"/>
              </w:rPr>
              <w:t>Vor Wiederinbetriebnahme</w:t>
            </w:r>
          </w:p>
          <w:p w14:paraId="44F6802E" w14:textId="77777777" w:rsidR="00047F24" w:rsidRPr="00010525" w:rsidRDefault="00047F24" w:rsidP="00010525">
            <w:pPr>
              <w:pStyle w:val="Listenabsatz"/>
              <w:numPr>
                <w:ilvl w:val="0"/>
                <w:numId w:val="30"/>
              </w:numPr>
              <w:tabs>
                <w:tab w:val="left" w:pos="540"/>
              </w:tabs>
              <w:rPr>
                <w:rFonts w:ascii="RR Pioneer" w:hAnsi="RR Pioneer"/>
                <w:color w:val="000000" w:themeColor="text1"/>
                <w:szCs w:val="20"/>
              </w:rPr>
            </w:pPr>
            <w:r w:rsidRPr="00010525">
              <w:rPr>
                <w:rFonts w:ascii="RR Pioneer" w:hAnsi="RR Pioneer"/>
                <w:color w:val="000000" w:themeColor="text1"/>
                <w:szCs w:val="20"/>
              </w:rPr>
              <w:t>Nach Änderung/ Erweiterung</w:t>
            </w:r>
          </w:p>
          <w:p w14:paraId="3FA02F91" w14:textId="77777777" w:rsidR="00047F24" w:rsidRPr="00010525" w:rsidRDefault="00047F24" w:rsidP="00010525">
            <w:pPr>
              <w:pStyle w:val="Listenabsatz"/>
              <w:numPr>
                <w:ilvl w:val="0"/>
                <w:numId w:val="30"/>
              </w:numPr>
              <w:tabs>
                <w:tab w:val="left" w:pos="540"/>
              </w:tabs>
              <w:rPr>
                <w:rFonts w:ascii="RR Pioneer" w:hAnsi="RR Pioneer"/>
                <w:color w:val="000000" w:themeColor="text1"/>
                <w:szCs w:val="20"/>
              </w:rPr>
            </w:pPr>
            <w:r w:rsidRPr="00010525">
              <w:rPr>
                <w:rFonts w:ascii="RR Pioneer" w:hAnsi="RR Pioneer"/>
                <w:color w:val="000000" w:themeColor="text1"/>
                <w:szCs w:val="20"/>
              </w:rPr>
              <w:t>Nach Umstellung</w:t>
            </w:r>
          </w:p>
          <w:p w14:paraId="7F4D92C2" w14:textId="77777777" w:rsidR="00047F24" w:rsidRPr="00010525" w:rsidRDefault="00047F24" w:rsidP="00010525">
            <w:pPr>
              <w:pStyle w:val="Listenabsatz"/>
              <w:numPr>
                <w:ilvl w:val="0"/>
                <w:numId w:val="30"/>
              </w:numPr>
              <w:tabs>
                <w:tab w:val="left" w:pos="540"/>
              </w:tabs>
              <w:rPr>
                <w:rFonts w:ascii="RR Pioneer" w:hAnsi="RR Pioneer"/>
                <w:color w:val="000000" w:themeColor="text1"/>
                <w:szCs w:val="20"/>
              </w:rPr>
            </w:pPr>
            <w:r w:rsidRPr="00010525">
              <w:rPr>
                <w:rFonts w:ascii="RR Pioneer" w:hAnsi="RR Pioneer"/>
                <w:color w:val="000000" w:themeColor="text1"/>
                <w:szCs w:val="20"/>
              </w:rPr>
              <w:t>Nach Instandsetzung</w:t>
            </w:r>
          </w:p>
          <w:p w14:paraId="5E040872" w14:textId="77777777" w:rsidR="00047F24" w:rsidRPr="00C61387" w:rsidRDefault="00047F24" w:rsidP="00047F24">
            <w:pPr>
              <w:pStyle w:val="Listenabsatz"/>
              <w:tabs>
                <w:tab w:val="left" w:pos="540"/>
              </w:tabs>
              <w:rPr>
                <w:rFonts w:ascii="RR Pioneer" w:hAnsi="RR Pioneer"/>
                <w:bCs/>
                <w:color w:val="FF0000"/>
                <w:szCs w:val="20"/>
              </w:rPr>
            </w:pPr>
          </w:p>
          <w:p w14:paraId="5BC4F3E0" w14:textId="77777777" w:rsidR="00047F24" w:rsidRPr="001F6A36" w:rsidRDefault="00047F24" w:rsidP="00047F24">
            <w:pPr>
              <w:tabs>
                <w:tab w:val="left" w:pos="540"/>
              </w:tabs>
              <w:ind w:left="357" w:hanging="357"/>
              <w:rPr>
                <w:rFonts w:ascii="RR Pioneer" w:hAnsi="RR Pioneer"/>
                <w:b/>
                <w:bCs/>
                <w:color w:val="000000" w:themeColor="text1"/>
                <w:szCs w:val="20"/>
              </w:rPr>
            </w:pPr>
            <w:r w:rsidRPr="001F6A36">
              <w:rPr>
                <w:rFonts w:ascii="RR Pioneer" w:hAnsi="RR Pioneer"/>
                <w:b/>
                <w:bCs/>
                <w:color w:val="000000" w:themeColor="text1"/>
                <w:szCs w:val="20"/>
              </w:rPr>
              <w:t xml:space="preserve">Arbeiten unter Spannung sind nicht erlaubt! </w:t>
            </w:r>
          </w:p>
          <w:p w14:paraId="2DCCB8E2"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Müssen im Notfall </w:t>
            </w:r>
            <w:r w:rsidRPr="00B93E5D">
              <w:rPr>
                <w:rFonts w:ascii="RR Pioneer" w:hAnsi="RR Pioneer"/>
                <w:b/>
                <w:bCs/>
                <w:color w:val="000000" w:themeColor="text1"/>
                <w:szCs w:val="20"/>
              </w:rPr>
              <w:t>Arbeiten unter Spannung</w:t>
            </w:r>
            <w:r w:rsidRPr="00842B24">
              <w:rPr>
                <w:rFonts w:ascii="RR Pioneer" w:hAnsi="RR Pioneer"/>
                <w:color w:val="000000" w:themeColor="text1"/>
                <w:szCs w:val="20"/>
              </w:rPr>
              <w:t xml:space="preserve"> ausgeführt werden, sind mit</w:t>
            </w:r>
            <w:r>
              <w:rPr>
                <w:rFonts w:ascii="RR Pioneer" w:hAnsi="RR Pioneer"/>
                <w:color w:val="000000" w:themeColor="text1"/>
                <w:szCs w:val="20"/>
              </w:rPr>
              <w:t xml:space="preserve"> </w:t>
            </w:r>
            <w:r w:rsidRPr="00842B24">
              <w:rPr>
                <w:rFonts w:ascii="RR Pioneer" w:hAnsi="RR Pioneer"/>
                <w:color w:val="000000" w:themeColor="text1"/>
                <w:szCs w:val="20"/>
              </w:rPr>
              <w:t>dem Koordinator und</w:t>
            </w:r>
            <w:r>
              <w:rPr>
                <w:rFonts w:ascii="RR Pioneer" w:hAnsi="RR Pioneer"/>
                <w:color w:val="000000" w:themeColor="text1"/>
                <w:szCs w:val="20"/>
              </w:rPr>
              <w:t xml:space="preserve"> </w:t>
            </w:r>
            <w:r w:rsidRPr="00842B24">
              <w:rPr>
                <w:rFonts w:ascii="RR Pioneer" w:hAnsi="RR Pioneer"/>
                <w:color w:val="000000" w:themeColor="text1"/>
                <w:szCs w:val="20"/>
              </w:rPr>
              <w:t xml:space="preserve">der </w:t>
            </w:r>
          </w:p>
          <w:p w14:paraId="21DD8E25"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Fachabteilung Elektrotechnik spezielle Schutzmaßnahmen zu erarbeiten, welche in einer spezifischen </w:t>
            </w:r>
          </w:p>
          <w:p w14:paraId="4BA2E553"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Arbeitsanweisung festgehalten werden. </w:t>
            </w:r>
          </w:p>
          <w:p w14:paraId="434490B8" w14:textId="77777777" w:rsidR="00047F24" w:rsidRDefault="00047F24" w:rsidP="00047F24">
            <w:pPr>
              <w:tabs>
                <w:tab w:val="left" w:pos="540"/>
              </w:tabs>
              <w:ind w:left="357" w:hanging="357"/>
              <w:rPr>
                <w:rFonts w:ascii="RR Pioneer" w:hAnsi="RR Pioneer"/>
                <w:color w:val="000000" w:themeColor="text1"/>
                <w:szCs w:val="20"/>
              </w:rPr>
            </w:pPr>
            <w:r w:rsidRPr="00B93E5D">
              <w:rPr>
                <w:rFonts w:ascii="RR Pioneer" w:hAnsi="RR Pioneer"/>
                <w:b/>
                <w:bCs/>
                <w:color w:val="000000" w:themeColor="text1"/>
                <w:szCs w:val="20"/>
              </w:rPr>
              <w:t>Fehlersuch</w:t>
            </w:r>
            <w:r w:rsidRPr="002E20FD">
              <w:rPr>
                <w:rFonts w:ascii="RR Pioneer" w:hAnsi="RR Pioneer"/>
                <w:b/>
                <w:bCs/>
                <w:color w:val="000000" w:themeColor="text1"/>
                <w:szCs w:val="20"/>
              </w:rPr>
              <w:t>e</w:t>
            </w:r>
            <w:r w:rsidRPr="00842B24">
              <w:rPr>
                <w:rFonts w:ascii="RR Pioneer" w:hAnsi="RR Pioneer"/>
                <w:color w:val="000000" w:themeColor="text1"/>
                <w:szCs w:val="20"/>
              </w:rPr>
              <w:t xml:space="preserve"> an elektrischen</w:t>
            </w:r>
            <w:r>
              <w:rPr>
                <w:rFonts w:ascii="RR Pioneer" w:hAnsi="RR Pioneer"/>
                <w:color w:val="000000" w:themeColor="text1"/>
                <w:szCs w:val="20"/>
              </w:rPr>
              <w:t xml:space="preserve"> </w:t>
            </w:r>
            <w:r w:rsidRPr="00842B24">
              <w:rPr>
                <w:rFonts w:ascii="RR Pioneer" w:hAnsi="RR Pioneer"/>
                <w:color w:val="000000" w:themeColor="text1"/>
                <w:szCs w:val="20"/>
              </w:rPr>
              <w:t xml:space="preserve">Anlagen dürfen </w:t>
            </w:r>
            <w:r w:rsidRPr="00B93E5D">
              <w:rPr>
                <w:rFonts w:ascii="RR Pioneer" w:hAnsi="RR Pioneer"/>
                <w:b/>
                <w:bCs/>
                <w:color w:val="000000" w:themeColor="text1"/>
                <w:szCs w:val="20"/>
              </w:rPr>
              <w:t>unter Spannung</w:t>
            </w:r>
            <w:r>
              <w:rPr>
                <w:rFonts w:ascii="RR Pioneer" w:hAnsi="RR Pioneer"/>
                <w:color w:val="000000" w:themeColor="text1"/>
                <w:szCs w:val="20"/>
              </w:rPr>
              <w:t xml:space="preserve"> </w:t>
            </w:r>
            <w:r w:rsidRPr="00842B24">
              <w:rPr>
                <w:rFonts w:ascii="RR Pioneer" w:hAnsi="RR Pioneer"/>
                <w:color w:val="000000" w:themeColor="text1"/>
                <w:szCs w:val="20"/>
              </w:rPr>
              <w:t>durchgeführt werden. Zu diesen</w:t>
            </w:r>
            <w:r>
              <w:rPr>
                <w:rFonts w:ascii="RR Pioneer" w:hAnsi="RR Pioneer"/>
                <w:color w:val="000000" w:themeColor="text1"/>
                <w:szCs w:val="20"/>
              </w:rPr>
              <w:t xml:space="preserve"> </w:t>
            </w:r>
            <w:r w:rsidRPr="00842B24">
              <w:rPr>
                <w:rFonts w:ascii="RR Pioneer" w:hAnsi="RR Pioneer"/>
                <w:color w:val="000000" w:themeColor="text1"/>
                <w:szCs w:val="20"/>
              </w:rPr>
              <w:t xml:space="preserve">Arbeiten </w:t>
            </w:r>
          </w:p>
          <w:p w14:paraId="3870CE71"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ist, je nach Gefährdung, die</w:t>
            </w:r>
            <w:r>
              <w:rPr>
                <w:rFonts w:ascii="RR Pioneer" w:hAnsi="RR Pioneer"/>
                <w:color w:val="000000" w:themeColor="text1"/>
                <w:szCs w:val="20"/>
              </w:rPr>
              <w:t xml:space="preserve"> </w:t>
            </w:r>
            <w:r w:rsidRPr="00842B24">
              <w:rPr>
                <w:rFonts w:ascii="RR Pioneer" w:hAnsi="RR Pioneer"/>
                <w:color w:val="000000" w:themeColor="text1"/>
                <w:szCs w:val="20"/>
              </w:rPr>
              <w:t>entsprechende persönliche</w:t>
            </w:r>
            <w:r>
              <w:rPr>
                <w:rFonts w:ascii="RR Pioneer" w:hAnsi="RR Pioneer"/>
                <w:color w:val="000000" w:themeColor="text1"/>
                <w:szCs w:val="20"/>
              </w:rPr>
              <w:t xml:space="preserve"> </w:t>
            </w:r>
            <w:r w:rsidRPr="00842B24">
              <w:rPr>
                <w:rFonts w:ascii="RR Pioneer" w:hAnsi="RR Pioneer"/>
                <w:color w:val="000000" w:themeColor="text1"/>
                <w:szCs w:val="20"/>
              </w:rPr>
              <w:t xml:space="preserve">Schutzausrüstung zu tragen. </w:t>
            </w:r>
          </w:p>
          <w:p w14:paraId="5AAC9898"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Die Spannungsfreiheit ist mit einem </w:t>
            </w:r>
            <w:r w:rsidRPr="00B93E5D">
              <w:rPr>
                <w:rFonts w:ascii="RR Pioneer" w:hAnsi="RR Pioneer"/>
                <w:b/>
                <w:bCs/>
                <w:color w:val="000000" w:themeColor="text1"/>
                <w:szCs w:val="20"/>
              </w:rPr>
              <w:t>zweipoligen Spannungsprüfer</w:t>
            </w:r>
            <w:r w:rsidRPr="00842B24">
              <w:rPr>
                <w:rFonts w:ascii="RR Pioneer" w:hAnsi="RR Pioneer"/>
                <w:color w:val="000000" w:themeColor="text1"/>
                <w:szCs w:val="20"/>
              </w:rPr>
              <w:t xml:space="preserve"> nach</w:t>
            </w:r>
            <w:r>
              <w:rPr>
                <w:rFonts w:ascii="RR Pioneer" w:hAnsi="RR Pioneer"/>
                <w:color w:val="000000" w:themeColor="text1"/>
                <w:szCs w:val="20"/>
              </w:rPr>
              <w:t xml:space="preserve"> </w:t>
            </w:r>
            <w:r w:rsidRPr="00842B24">
              <w:rPr>
                <w:rFonts w:ascii="RR Pioneer" w:hAnsi="RR Pioneer"/>
                <w:color w:val="000000" w:themeColor="text1"/>
                <w:szCs w:val="20"/>
              </w:rPr>
              <w:t xml:space="preserve">der aktuellen Norm </w:t>
            </w:r>
            <w:r>
              <w:rPr>
                <w:rFonts w:ascii="RR Pioneer" w:hAnsi="RR Pioneer"/>
                <w:color w:val="000000" w:themeColor="text1"/>
                <w:szCs w:val="20"/>
              </w:rPr>
              <w:t>IEC/EN</w:t>
            </w:r>
          </w:p>
          <w:p w14:paraId="2A66ED5D"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61243-3 (VDE 0682-401) </w:t>
            </w:r>
            <w:r>
              <w:rPr>
                <w:rFonts w:ascii="RR Pioneer" w:hAnsi="RR Pioneer"/>
                <w:color w:val="000000" w:themeColor="text1"/>
                <w:szCs w:val="20"/>
              </w:rPr>
              <w:t xml:space="preserve">mit mindestens CAT III bzw. CAT IV </w:t>
            </w:r>
            <w:r w:rsidRPr="00842B24">
              <w:rPr>
                <w:rFonts w:ascii="RR Pioneer" w:hAnsi="RR Pioneer"/>
                <w:color w:val="000000" w:themeColor="text1"/>
                <w:szCs w:val="20"/>
              </w:rPr>
              <w:t>fachgerecht</w:t>
            </w:r>
            <w:r>
              <w:rPr>
                <w:rFonts w:ascii="RR Pioneer" w:hAnsi="RR Pioneer"/>
                <w:color w:val="000000" w:themeColor="text1"/>
                <w:szCs w:val="20"/>
              </w:rPr>
              <w:t xml:space="preserve"> </w:t>
            </w:r>
            <w:r w:rsidRPr="00842B24">
              <w:rPr>
                <w:rFonts w:ascii="RR Pioneer" w:hAnsi="RR Pioneer"/>
                <w:color w:val="000000" w:themeColor="text1"/>
                <w:szCs w:val="20"/>
              </w:rPr>
              <w:t>festzustellen.</w:t>
            </w:r>
          </w:p>
          <w:p w14:paraId="49ACE313"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Sind Arbeiten </w:t>
            </w:r>
            <w:r w:rsidRPr="00B93E5D">
              <w:rPr>
                <w:rFonts w:ascii="RR Pioneer" w:hAnsi="RR Pioneer"/>
                <w:b/>
                <w:bCs/>
                <w:color w:val="000000" w:themeColor="text1"/>
                <w:szCs w:val="20"/>
              </w:rPr>
              <w:t>in der Nähe stromführender Anlagen</w:t>
            </w:r>
            <w:r w:rsidRPr="00842B24">
              <w:rPr>
                <w:rFonts w:ascii="RR Pioneer" w:hAnsi="RR Pioneer"/>
                <w:color w:val="000000" w:themeColor="text1"/>
                <w:szCs w:val="20"/>
              </w:rPr>
              <w:t xml:space="preserve"> oder Einrichtungen</w:t>
            </w:r>
            <w:r>
              <w:rPr>
                <w:rFonts w:ascii="RR Pioneer" w:hAnsi="RR Pioneer"/>
                <w:color w:val="000000" w:themeColor="text1"/>
                <w:szCs w:val="20"/>
              </w:rPr>
              <w:t xml:space="preserve"> </w:t>
            </w:r>
            <w:r w:rsidRPr="00842B24">
              <w:rPr>
                <w:rFonts w:ascii="RR Pioneer" w:hAnsi="RR Pioneer"/>
                <w:color w:val="000000" w:themeColor="text1"/>
                <w:szCs w:val="20"/>
              </w:rPr>
              <w:t>durchzuführen, so muss i</w:t>
            </w:r>
            <w:r>
              <w:rPr>
                <w:rFonts w:ascii="RR Pioneer" w:hAnsi="RR Pioneer"/>
                <w:color w:val="000000" w:themeColor="text1"/>
                <w:szCs w:val="20"/>
              </w:rPr>
              <w:t xml:space="preserve">n </w:t>
            </w:r>
          </w:p>
          <w:p w14:paraId="08902506"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jedem Fall über den Koordinator die zuständige Fachabteilung Elektrotechnik eingeschaltet werden, die </w:t>
            </w:r>
          </w:p>
          <w:p w14:paraId="1CE917D8"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über entsprechende Maßnahmen entscheidet. </w:t>
            </w:r>
          </w:p>
          <w:p w14:paraId="354489F1" w14:textId="77777777" w:rsidR="00047F24" w:rsidRDefault="00047F24" w:rsidP="00047F24">
            <w:pPr>
              <w:tabs>
                <w:tab w:val="left" w:pos="540"/>
              </w:tabs>
              <w:ind w:left="357" w:hanging="357"/>
              <w:rPr>
                <w:rFonts w:ascii="RR Pioneer" w:hAnsi="RR Pioneer"/>
                <w:color w:val="000000" w:themeColor="text1"/>
                <w:szCs w:val="20"/>
              </w:rPr>
            </w:pPr>
            <w:r w:rsidRPr="00B93E5D">
              <w:rPr>
                <w:rFonts w:ascii="RR Pioneer" w:hAnsi="RR Pioneer"/>
                <w:b/>
                <w:bCs/>
                <w:color w:val="000000" w:themeColor="text1"/>
                <w:szCs w:val="20"/>
              </w:rPr>
              <w:t xml:space="preserve">Stromabschaltungen </w:t>
            </w:r>
            <w:r w:rsidRPr="00842B24">
              <w:rPr>
                <w:rFonts w:ascii="RR Pioneer" w:hAnsi="RR Pioneer"/>
                <w:color w:val="000000" w:themeColor="text1"/>
                <w:szCs w:val="20"/>
              </w:rPr>
              <w:t>müssen frühzeitig beantragt werden</w:t>
            </w:r>
            <w:r>
              <w:rPr>
                <w:rFonts w:ascii="RR Pioneer" w:hAnsi="RR Pioneer"/>
                <w:color w:val="000000" w:themeColor="text1"/>
                <w:szCs w:val="20"/>
              </w:rPr>
              <w:t xml:space="preserve">. </w:t>
            </w:r>
            <w:r w:rsidRPr="00842B24">
              <w:rPr>
                <w:rFonts w:ascii="RR Pioneer" w:hAnsi="RR Pioneer"/>
                <w:color w:val="000000" w:themeColor="text1"/>
                <w:szCs w:val="20"/>
              </w:rPr>
              <w:t>Stromabschaltung und -zuschaltung darf</w:t>
            </w:r>
            <w:r>
              <w:rPr>
                <w:rFonts w:ascii="RR Pioneer" w:hAnsi="RR Pioneer"/>
                <w:color w:val="000000" w:themeColor="text1"/>
                <w:szCs w:val="20"/>
              </w:rPr>
              <w:t xml:space="preserve"> </w:t>
            </w:r>
            <w:r w:rsidRPr="00842B24">
              <w:rPr>
                <w:rFonts w:ascii="RR Pioneer" w:hAnsi="RR Pioneer"/>
                <w:color w:val="000000" w:themeColor="text1"/>
                <w:szCs w:val="20"/>
              </w:rPr>
              <w:t>nur</w:t>
            </w:r>
          </w:p>
          <w:p w14:paraId="216CBF8A" w14:textId="77777777" w:rsidR="00047F24" w:rsidRDefault="00047F24"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mit Zustimmung des Koordinators vorgenommen werden.</w:t>
            </w:r>
            <w:r>
              <w:rPr>
                <w:rFonts w:ascii="RR Pioneer" w:hAnsi="RR Pioneer"/>
                <w:color w:val="000000" w:themeColor="text1"/>
                <w:szCs w:val="20"/>
              </w:rPr>
              <w:t xml:space="preserve"> </w:t>
            </w:r>
            <w:r w:rsidRPr="00842B24">
              <w:rPr>
                <w:rFonts w:ascii="RR Pioneer" w:hAnsi="RR Pioneer"/>
                <w:color w:val="000000" w:themeColor="text1"/>
                <w:szCs w:val="20"/>
              </w:rPr>
              <w:t>Eigenmächtige Handlungen sind</w:t>
            </w:r>
            <w:r>
              <w:rPr>
                <w:rFonts w:ascii="RR Pioneer" w:hAnsi="RR Pioneer"/>
                <w:color w:val="000000" w:themeColor="text1"/>
                <w:szCs w:val="20"/>
              </w:rPr>
              <w:t xml:space="preserve"> </w:t>
            </w:r>
            <w:r w:rsidRPr="00842B24">
              <w:rPr>
                <w:rFonts w:ascii="RR Pioneer" w:hAnsi="RR Pioneer"/>
                <w:color w:val="000000" w:themeColor="text1"/>
                <w:szCs w:val="20"/>
              </w:rPr>
              <w:t>verboten.</w:t>
            </w:r>
          </w:p>
          <w:p w14:paraId="21DB8344" w14:textId="77777777" w:rsidR="00047F24" w:rsidRDefault="00047F24" w:rsidP="00047F24">
            <w:pPr>
              <w:tabs>
                <w:tab w:val="left" w:pos="540"/>
              </w:tabs>
              <w:ind w:left="357" w:hanging="357"/>
              <w:rPr>
                <w:rFonts w:ascii="RR Pioneer" w:hAnsi="RR Pioneer"/>
                <w:b/>
                <w:bCs/>
                <w:color w:val="000000" w:themeColor="text1"/>
                <w:szCs w:val="20"/>
              </w:rPr>
            </w:pPr>
          </w:p>
        </w:tc>
      </w:tr>
      <w:tr w:rsidR="00047F24" w14:paraId="3F0AD6FA" w14:textId="6E362498" w:rsidTr="00047F24">
        <w:tc>
          <w:tcPr>
            <w:tcW w:w="1548" w:type="dxa"/>
          </w:tcPr>
          <w:p w14:paraId="31628118" w14:textId="77777777" w:rsidR="00B717B8" w:rsidRDefault="00C61387" w:rsidP="00047F24">
            <w:pPr>
              <w:jc w:val="center"/>
              <w:rPr>
                <w:rFonts w:ascii="RR Pioneer" w:hAnsi="RR Pioneer"/>
              </w:rPr>
            </w:pPr>
            <w:r>
              <w:rPr>
                <w:rFonts w:ascii="RR Pioneer" w:hAnsi="RR Pioneer"/>
              </w:rPr>
              <w:t>7.4</w:t>
            </w:r>
          </w:p>
          <w:p w14:paraId="2483B5BA" w14:textId="77777777" w:rsidR="00C61387" w:rsidRDefault="00C61387" w:rsidP="00047F24">
            <w:pPr>
              <w:rPr>
                <w:rFonts w:ascii="RR Pioneer" w:hAnsi="RR Pioneer"/>
              </w:rPr>
            </w:pPr>
          </w:p>
          <w:p w14:paraId="5ACE12BD" w14:textId="6BDF73F7" w:rsidR="00C61387" w:rsidRPr="00D66692" w:rsidRDefault="00C61387" w:rsidP="00047F24">
            <w:pPr>
              <w:jc w:val="center"/>
              <w:rPr>
                <w:rFonts w:ascii="RR Pioneer" w:hAnsi="RR Pioneer"/>
              </w:rPr>
            </w:pPr>
          </w:p>
        </w:tc>
        <w:tc>
          <w:tcPr>
            <w:tcW w:w="9788" w:type="dxa"/>
          </w:tcPr>
          <w:p w14:paraId="13B08999" w14:textId="77777777" w:rsidR="00B717B8" w:rsidRDefault="00B717B8" w:rsidP="00047F24">
            <w:pPr>
              <w:tabs>
                <w:tab w:val="left" w:pos="540"/>
              </w:tabs>
              <w:ind w:left="357" w:hanging="357"/>
              <w:rPr>
                <w:rFonts w:ascii="RR Pioneer" w:hAnsi="RR Pioneer"/>
                <w:color w:val="000000" w:themeColor="text1"/>
                <w:szCs w:val="20"/>
              </w:rPr>
            </w:pPr>
            <w:r w:rsidRPr="002E20FD">
              <w:rPr>
                <w:rFonts w:ascii="RR Pioneer" w:hAnsi="RR Pioneer"/>
                <w:b/>
                <w:bCs/>
                <w:color w:val="000000" w:themeColor="text1"/>
                <w:szCs w:val="20"/>
              </w:rPr>
              <w:t>Feste elektrische Anschlüsse</w:t>
            </w:r>
            <w:r w:rsidRPr="00842B24">
              <w:rPr>
                <w:rFonts w:ascii="RR Pioneer" w:hAnsi="RR Pioneer"/>
                <w:color w:val="000000" w:themeColor="text1"/>
                <w:szCs w:val="20"/>
              </w:rPr>
              <w:t xml:space="preserve"> (ohne Stecker) an unser Werksnetz dürfen nur mit Zustimmung des </w:t>
            </w:r>
          </w:p>
          <w:p w14:paraId="317CB6B0" w14:textId="7ED3855F" w:rsidR="00B717B8" w:rsidRPr="00842B24" w:rsidRDefault="00B717B8"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Koordinators durchgeführt werden. </w:t>
            </w:r>
          </w:p>
          <w:p w14:paraId="2E26CEE9" w14:textId="77777777" w:rsidR="00B717B8" w:rsidRPr="003B7129" w:rsidRDefault="00B717B8" w:rsidP="00047F24">
            <w:pPr>
              <w:tabs>
                <w:tab w:val="left" w:pos="540"/>
              </w:tabs>
              <w:jc w:val="both"/>
              <w:rPr>
                <w:rFonts w:ascii="RR Pioneer" w:hAnsi="RR Pioneer"/>
                <w:color w:val="000000" w:themeColor="text1"/>
                <w:szCs w:val="20"/>
              </w:rPr>
            </w:pPr>
          </w:p>
        </w:tc>
      </w:tr>
      <w:tr w:rsidR="00BB1A0D" w14:paraId="4D6A347A" w14:textId="752AC29C" w:rsidTr="00047F24">
        <w:tc>
          <w:tcPr>
            <w:tcW w:w="1548" w:type="dxa"/>
          </w:tcPr>
          <w:p w14:paraId="5B5A9BB8" w14:textId="516F5426" w:rsidR="00C61387" w:rsidRDefault="00C61387" w:rsidP="00047F24">
            <w:pPr>
              <w:jc w:val="center"/>
              <w:rPr>
                <w:rFonts w:ascii="RR Pioneer" w:hAnsi="RR Pioneer"/>
              </w:rPr>
            </w:pPr>
            <w:r>
              <w:rPr>
                <w:rFonts w:ascii="RR Pioneer" w:hAnsi="RR Pioneer"/>
              </w:rPr>
              <w:t>7.5</w:t>
            </w:r>
          </w:p>
          <w:p w14:paraId="0A03D966" w14:textId="7670AAEF" w:rsidR="00C86F15" w:rsidRDefault="00C86F15" w:rsidP="00047F24">
            <w:pPr>
              <w:jc w:val="center"/>
              <w:rPr>
                <w:rFonts w:ascii="RR Pioneer" w:hAnsi="RR Pioneer"/>
              </w:rPr>
            </w:pPr>
            <w:r w:rsidRPr="00C86F15">
              <w:rPr>
                <w:rFonts w:ascii="RR Pioneer" w:hAnsi="RR Pioneer"/>
                <w:noProof/>
              </w:rPr>
              <w:drawing>
                <wp:inline distT="0" distB="0" distL="0" distR="0" wp14:anchorId="149449A2" wp14:editId="7457DA68">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5690" cy="422307"/>
                          </a:xfrm>
                          <a:prstGeom prst="rect">
                            <a:avLst/>
                          </a:prstGeom>
                        </pic:spPr>
                      </pic:pic>
                    </a:graphicData>
                  </a:graphic>
                </wp:inline>
              </w:drawing>
            </w:r>
          </w:p>
          <w:p w14:paraId="1DE61CAC" w14:textId="339168C1" w:rsidR="00C61387" w:rsidRPr="00D66692" w:rsidRDefault="00C61387" w:rsidP="00047F24">
            <w:pPr>
              <w:jc w:val="center"/>
              <w:rPr>
                <w:rFonts w:ascii="RR Pioneer" w:hAnsi="RR Pioneer"/>
              </w:rPr>
            </w:pPr>
          </w:p>
        </w:tc>
        <w:tc>
          <w:tcPr>
            <w:tcW w:w="9788" w:type="dxa"/>
          </w:tcPr>
          <w:p w14:paraId="26515A68" w14:textId="77777777" w:rsidR="00B717B8" w:rsidRDefault="00B717B8"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Beim Einsatz von </w:t>
            </w:r>
            <w:r w:rsidRPr="002E20FD">
              <w:rPr>
                <w:rFonts w:ascii="RR Pioneer" w:hAnsi="RR Pioneer"/>
                <w:color w:val="000000" w:themeColor="text1"/>
                <w:szCs w:val="20"/>
              </w:rPr>
              <w:t>elektrischen Arbeitsmitteln sind generell</w:t>
            </w:r>
            <w:r w:rsidRPr="008F1D90">
              <w:rPr>
                <w:rFonts w:ascii="RR Pioneer" w:hAnsi="RR Pioneer"/>
                <w:b/>
                <w:bCs/>
                <w:color w:val="000000" w:themeColor="text1"/>
                <w:szCs w:val="20"/>
              </w:rPr>
              <w:t xml:space="preserve"> Personenschutzschalter</w:t>
            </w:r>
            <w:r w:rsidRPr="00842B24">
              <w:rPr>
                <w:rFonts w:ascii="RR Pioneer" w:hAnsi="RR Pioneer"/>
                <w:color w:val="000000" w:themeColor="text1"/>
                <w:szCs w:val="20"/>
              </w:rPr>
              <w:t xml:space="preserve"> zu verwenden.</w:t>
            </w:r>
            <w:r>
              <w:rPr>
                <w:rFonts w:ascii="RR Pioneer" w:hAnsi="RR Pioneer"/>
                <w:color w:val="000000" w:themeColor="text1"/>
                <w:szCs w:val="20"/>
              </w:rPr>
              <w:t xml:space="preserve"> </w:t>
            </w:r>
          </w:p>
          <w:p w14:paraId="55B611D9" w14:textId="77777777" w:rsidR="00B717B8" w:rsidRDefault="00B717B8"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 xml:space="preserve">Ortsveränderliche Personenschutzschalter müssen mit einer Schutzleiterüberwachung ausgerüstet sein </w:t>
            </w:r>
          </w:p>
          <w:p w14:paraId="0A8ACE63" w14:textId="23E650CA" w:rsidR="00B717B8" w:rsidRDefault="00B717B8" w:rsidP="00047F24">
            <w:pPr>
              <w:tabs>
                <w:tab w:val="left" w:pos="540"/>
              </w:tabs>
              <w:ind w:left="357" w:hanging="357"/>
              <w:rPr>
                <w:rFonts w:ascii="RR Pioneer" w:hAnsi="RR Pioneer"/>
                <w:color w:val="000000" w:themeColor="text1"/>
                <w:szCs w:val="20"/>
              </w:rPr>
            </w:pPr>
            <w:r w:rsidRPr="00842B24">
              <w:rPr>
                <w:rFonts w:ascii="RR Pioneer" w:hAnsi="RR Pioneer"/>
                <w:color w:val="000000" w:themeColor="text1"/>
                <w:szCs w:val="20"/>
              </w:rPr>
              <w:t>(PRCD-S) mit maximalem Fehlerstrom von 30 mA.</w:t>
            </w:r>
          </w:p>
          <w:p w14:paraId="0478DC01" w14:textId="77777777" w:rsidR="00B717B8" w:rsidRPr="00842B24" w:rsidRDefault="00B717B8" w:rsidP="00047F24">
            <w:pPr>
              <w:tabs>
                <w:tab w:val="left" w:pos="540"/>
              </w:tabs>
              <w:rPr>
                <w:rFonts w:ascii="RR Pioneer" w:hAnsi="RR Pioneer"/>
                <w:color w:val="000000" w:themeColor="text1"/>
                <w:szCs w:val="20"/>
              </w:rPr>
            </w:pPr>
          </w:p>
        </w:tc>
      </w:tr>
      <w:tr w:rsidR="00BB1A0D" w14:paraId="48839931" w14:textId="317AB0B7" w:rsidTr="00047F24">
        <w:tc>
          <w:tcPr>
            <w:tcW w:w="1548" w:type="dxa"/>
          </w:tcPr>
          <w:p w14:paraId="19ABB10B" w14:textId="6AB3A7F8" w:rsidR="00C61387" w:rsidRDefault="00C61387" w:rsidP="00047F24">
            <w:pPr>
              <w:jc w:val="center"/>
              <w:rPr>
                <w:rFonts w:ascii="RR Pioneer" w:hAnsi="RR Pioneer"/>
              </w:rPr>
            </w:pPr>
            <w:r>
              <w:rPr>
                <w:rFonts w:ascii="RR Pioneer" w:hAnsi="RR Pioneer"/>
              </w:rPr>
              <w:t>7.6</w:t>
            </w:r>
          </w:p>
          <w:p w14:paraId="7E6C1152" w14:textId="6C6C815D" w:rsidR="00DC2C5E" w:rsidRPr="00D66692" w:rsidRDefault="00DC2C5E" w:rsidP="00047F24">
            <w:pPr>
              <w:jc w:val="center"/>
              <w:rPr>
                <w:rFonts w:ascii="RR Pioneer" w:hAnsi="RR Pioneer"/>
              </w:rPr>
            </w:pPr>
            <w:r>
              <w:rPr>
                <w:noProof/>
              </w:rPr>
              <w:drawing>
                <wp:inline distT="0" distB="0" distL="0" distR="0" wp14:anchorId="5BBCA71B" wp14:editId="20B6FBE0">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51130" cy="372005"/>
                          </a:xfrm>
                          <a:prstGeom prst="rect">
                            <a:avLst/>
                          </a:prstGeom>
                          <a:noFill/>
                          <a:ln>
                            <a:noFill/>
                          </a:ln>
                        </pic:spPr>
                      </pic:pic>
                    </a:graphicData>
                  </a:graphic>
                </wp:inline>
              </w:drawing>
            </w:r>
          </w:p>
        </w:tc>
        <w:tc>
          <w:tcPr>
            <w:tcW w:w="9788" w:type="dxa"/>
          </w:tcPr>
          <w:p w14:paraId="6A1E88BA" w14:textId="6D909B98" w:rsidR="00B717B8" w:rsidRPr="001F6A36" w:rsidRDefault="00C61387" w:rsidP="00047F24">
            <w:pPr>
              <w:tabs>
                <w:tab w:val="left" w:pos="540"/>
              </w:tabs>
              <w:rPr>
                <w:rFonts w:ascii="RR Pioneer" w:hAnsi="RR Pioneer"/>
                <w:b/>
                <w:bCs/>
                <w:color w:val="000000" w:themeColor="text1"/>
                <w:szCs w:val="20"/>
              </w:rPr>
            </w:pPr>
            <w:r>
              <w:rPr>
                <w:rFonts w:ascii="RR Pioneer" w:hAnsi="RR Pioneer"/>
                <w:color w:val="000000" w:themeColor="text1"/>
                <w:szCs w:val="20"/>
              </w:rPr>
              <w:t>I</w:t>
            </w:r>
            <w:r w:rsidR="00B717B8" w:rsidRPr="00842B24">
              <w:rPr>
                <w:rFonts w:ascii="RR Pioneer" w:hAnsi="RR Pioneer"/>
                <w:color w:val="000000" w:themeColor="text1"/>
                <w:szCs w:val="20"/>
              </w:rPr>
              <w:t xml:space="preserve">n unseren Werken sind aus brandschutztechnischen Gründen die Aufstellung </w:t>
            </w:r>
            <w:r w:rsidR="00B717B8" w:rsidRPr="001F6A36">
              <w:rPr>
                <w:rFonts w:ascii="RR Pioneer" w:hAnsi="RR Pioneer"/>
                <w:b/>
                <w:bCs/>
                <w:color w:val="000000" w:themeColor="text1"/>
                <w:szCs w:val="20"/>
              </w:rPr>
              <w:t>folgender</w:t>
            </w:r>
          </w:p>
          <w:p w14:paraId="30704141" w14:textId="77777777" w:rsidR="00B717B8" w:rsidRPr="001F6A36" w:rsidRDefault="00B717B8" w:rsidP="00047F24">
            <w:pPr>
              <w:tabs>
                <w:tab w:val="left" w:pos="540"/>
              </w:tabs>
              <w:ind w:left="357" w:hanging="357"/>
              <w:rPr>
                <w:rFonts w:ascii="RR Pioneer" w:hAnsi="RR Pioneer"/>
                <w:b/>
                <w:bCs/>
                <w:color w:val="000000" w:themeColor="text1"/>
                <w:szCs w:val="20"/>
              </w:rPr>
            </w:pPr>
            <w:r w:rsidRPr="001F6A36">
              <w:rPr>
                <w:rFonts w:ascii="RR Pioneer" w:hAnsi="RR Pioneer"/>
                <w:b/>
                <w:bCs/>
                <w:color w:val="000000" w:themeColor="text1"/>
                <w:szCs w:val="20"/>
              </w:rPr>
              <w:t xml:space="preserve">Heizgeräte verboten: </w:t>
            </w:r>
          </w:p>
          <w:p w14:paraId="5D8433DA" w14:textId="77777777" w:rsidR="00B717B8" w:rsidRPr="00842B24" w:rsidRDefault="00B717B8" w:rsidP="00047F24">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Kaffeemaschinen mit Heizplatte (erlaubt sind nur Kaffeemaschinen mit Thermoskanne),</w:t>
            </w:r>
          </w:p>
          <w:p w14:paraId="33C618D9" w14:textId="77777777" w:rsidR="00B717B8" w:rsidRPr="00842B24" w:rsidRDefault="00B717B8" w:rsidP="00047F24">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Einzelkochplatten (erlaubt sind nur Einzelkochplatten</w:t>
            </w:r>
            <w:r>
              <w:rPr>
                <w:rFonts w:ascii="RR Pioneer" w:hAnsi="RR Pioneer"/>
                <w:color w:val="000000" w:themeColor="text1"/>
                <w:szCs w:val="20"/>
              </w:rPr>
              <w:t xml:space="preserve"> </w:t>
            </w:r>
            <w:r w:rsidRPr="00842B24">
              <w:rPr>
                <w:rFonts w:ascii="RR Pioneer" w:hAnsi="RR Pioneer"/>
                <w:color w:val="000000" w:themeColor="text1"/>
                <w:szCs w:val="20"/>
              </w:rPr>
              <w:t xml:space="preserve">mit </w:t>
            </w:r>
            <w:r w:rsidRPr="00643E11">
              <w:rPr>
                <w:rFonts w:ascii="RR Pioneer" w:hAnsi="RR Pioneer"/>
                <w:b/>
                <w:bCs/>
                <w:color w:val="000000" w:themeColor="text1"/>
                <w:szCs w:val="20"/>
              </w:rPr>
              <w:t>Induktionsfeld</w:t>
            </w:r>
            <w:r w:rsidRPr="00842B24">
              <w:rPr>
                <w:rFonts w:ascii="RR Pioneer" w:hAnsi="RR Pioneer"/>
                <w:color w:val="000000" w:themeColor="text1"/>
                <w:szCs w:val="20"/>
              </w:rPr>
              <w:t xml:space="preserve"> und Zeitabschaltung),</w:t>
            </w:r>
          </w:p>
          <w:p w14:paraId="51B410D3" w14:textId="77777777" w:rsidR="00B717B8" w:rsidRPr="00842B24" w:rsidRDefault="00B717B8" w:rsidP="00047F24">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szCs w:val="20"/>
              </w:rPr>
              <w:t xml:space="preserve"> </w:t>
            </w:r>
            <w:r w:rsidRPr="00842B24">
              <w:rPr>
                <w:rFonts w:ascii="RR Pioneer" w:hAnsi="RR Pioneer"/>
                <w:color w:val="000000" w:themeColor="text1"/>
                <w:szCs w:val="20"/>
              </w:rPr>
              <w:t>Heizlüfter nur nach Absprache und Überprüfung auf Notwendigkeit.</w:t>
            </w:r>
          </w:p>
          <w:p w14:paraId="2F79E3F0" w14:textId="26911696" w:rsidR="00B717B8" w:rsidRDefault="00B717B8" w:rsidP="00047F24">
            <w:pPr>
              <w:tabs>
                <w:tab w:val="left" w:pos="540"/>
              </w:tabs>
              <w:rPr>
                <w:rFonts w:ascii="RR Pioneer" w:hAnsi="RR Pioneer"/>
                <w:color w:val="000000" w:themeColor="text1"/>
                <w:szCs w:val="20"/>
              </w:rPr>
            </w:pPr>
            <w:r w:rsidRPr="008F1D90">
              <w:rPr>
                <w:rFonts w:ascii="RR Pioneer" w:hAnsi="RR Pioneer"/>
                <w:b/>
                <w:bCs/>
                <w:color w:val="000000" w:themeColor="text1"/>
                <w:szCs w:val="20"/>
              </w:rPr>
              <w:t>Die Aufstellbedingungen von Heizgeräten</w:t>
            </w:r>
            <w:r w:rsidRPr="00842B24">
              <w:rPr>
                <w:rFonts w:ascii="RR Pioneer" w:hAnsi="RR Pioneer"/>
                <w:color w:val="000000" w:themeColor="text1"/>
                <w:szCs w:val="20"/>
              </w:rPr>
              <w:t xml:space="preserve"> (z. B. Heizkanonen, Heizlüfter etc.) sind zwingend zu beachten, z. B. Abstand zu brennbaren Gegenständen, freie Luftansaugung, keine brennbaren Materialien auf Heizgeräte ablegen, keine brennbaren Unterlagen verwenden.</w:t>
            </w:r>
          </w:p>
          <w:p w14:paraId="4ADA3040" w14:textId="77777777" w:rsidR="00B717B8" w:rsidRPr="00D66692" w:rsidRDefault="00B717B8" w:rsidP="00047F24">
            <w:pPr>
              <w:tabs>
                <w:tab w:val="left" w:pos="540"/>
              </w:tabs>
              <w:ind w:left="357" w:hanging="357"/>
              <w:rPr>
                <w:rFonts w:ascii="RR Pioneer" w:hAnsi="RR Pioneer"/>
                <w:color w:val="000000" w:themeColor="text1"/>
                <w:szCs w:val="20"/>
              </w:rPr>
            </w:pPr>
          </w:p>
        </w:tc>
      </w:tr>
    </w:tbl>
    <w:p w14:paraId="2BFED789" w14:textId="7DA6351A" w:rsidR="005E321F" w:rsidRPr="00C86F15" w:rsidRDefault="005E321F" w:rsidP="00047F24">
      <w:pPr>
        <w:pStyle w:val="berschrift1"/>
        <w:spacing w:after="240"/>
        <w:ind w:left="431" w:hanging="431"/>
        <w:rPr>
          <w:rFonts w:cs="Arial"/>
          <w:color w:val="000000" w:themeColor="text1"/>
          <w:szCs w:val="22"/>
        </w:rPr>
      </w:pPr>
      <w:bookmarkStart w:id="185" w:name="_Toc65579299"/>
      <w:bookmarkStart w:id="186" w:name="_Toc65580707"/>
      <w:bookmarkStart w:id="187" w:name="_Toc65653507"/>
      <w:bookmarkStart w:id="188" w:name="_Toc65653887"/>
      <w:bookmarkStart w:id="189" w:name="_Toc65662458"/>
      <w:bookmarkStart w:id="190" w:name="_Toc65662578"/>
      <w:bookmarkStart w:id="191" w:name="_Toc65664454"/>
      <w:bookmarkStart w:id="192" w:name="_Toc65664687"/>
      <w:bookmarkStart w:id="193" w:name="_Toc65676270"/>
      <w:bookmarkStart w:id="194" w:name="_Toc65680482"/>
      <w:bookmarkStart w:id="195" w:name="_Toc65732321"/>
      <w:bookmarkStart w:id="196" w:name="_Toc65840713"/>
      <w:bookmarkStart w:id="197" w:name="_Toc65848913"/>
      <w:bookmarkStart w:id="198" w:name="_Toc65848952"/>
      <w:bookmarkStart w:id="199" w:name="_Toc68869513"/>
      <w:bookmarkStart w:id="200" w:name="_Toc68875332"/>
      <w:bookmarkStart w:id="201" w:name="_Toc69221245"/>
      <w:bookmarkStart w:id="202" w:name="_Toc71623275"/>
      <w:bookmarkStart w:id="203" w:name="_Toc77922454"/>
      <w:bookmarkStart w:id="204" w:name="_Toc125614061"/>
      <w:r w:rsidRPr="00C56A9C">
        <w:rPr>
          <w:rFonts w:cs="Arial"/>
          <w:color w:val="000000" w:themeColor="text1"/>
          <w:szCs w:val="22"/>
        </w:rPr>
        <w:t>Umgang</w:t>
      </w:r>
      <w:r>
        <w:rPr>
          <w:rFonts w:cs="Arial"/>
          <w:color w:val="000000" w:themeColor="text1"/>
          <w:szCs w:val="22"/>
        </w:rPr>
        <w:t xml:space="preserve"> </w:t>
      </w:r>
      <w:r w:rsidRPr="00C56A9C">
        <w:rPr>
          <w:rFonts w:cs="Arial"/>
          <w:color w:val="000000" w:themeColor="text1"/>
          <w:szCs w:val="22"/>
        </w:rPr>
        <w:t>mit</w:t>
      </w:r>
      <w:r>
        <w:rPr>
          <w:rFonts w:cs="Arial"/>
          <w:color w:val="000000" w:themeColor="text1"/>
          <w:szCs w:val="22"/>
        </w:rPr>
        <w:t xml:space="preserve"> </w:t>
      </w:r>
      <w:r w:rsidRPr="00C56A9C">
        <w:rPr>
          <w:rFonts w:cs="Arial"/>
          <w:color w:val="000000" w:themeColor="text1"/>
          <w:szCs w:val="22"/>
        </w:rPr>
        <w:t>gefährlichen</w:t>
      </w:r>
      <w:r>
        <w:rPr>
          <w:rFonts w:cs="Arial"/>
          <w:color w:val="000000" w:themeColor="text1"/>
          <w:szCs w:val="22"/>
        </w:rPr>
        <w:t xml:space="preserve"> </w:t>
      </w:r>
      <w:r w:rsidRPr="00C56A9C">
        <w:rPr>
          <w:rFonts w:cs="Arial"/>
          <w:color w:val="000000" w:themeColor="text1"/>
          <w:szCs w:val="22"/>
        </w:rPr>
        <w:t>Gütern</w:t>
      </w:r>
      <w:r>
        <w:rPr>
          <w:rFonts w:cs="Arial"/>
          <w:color w:val="000000" w:themeColor="text1"/>
          <w:szCs w:val="22"/>
        </w:rPr>
        <w:t xml:space="preserve"> </w:t>
      </w:r>
      <w:r w:rsidRPr="00C56A9C">
        <w:rPr>
          <w:rFonts w:cs="Arial"/>
          <w:color w:val="000000" w:themeColor="text1"/>
          <w:szCs w:val="22"/>
        </w:rPr>
        <w:t>und</w:t>
      </w:r>
      <w:r>
        <w:rPr>
          <w:rFonts w:cs="Arial"/>
          <w:color w:val="000000" w:themeColor="text1"/>
          <w:szCs w:val="22"/>
        </w:rPr>
        <w:t xml:space="preserve"> </w:t>
      </w:r>
      <w:r w:rsidRPr="00C56A9C">
        <w:rPr>
          <w:rFonts w:cs="Arial"/>
          <w:color w:val="000000" w:themeColor="text1"/>
          <w:szCs w:val="22"/>
        </w:rPr>
        <w:t>Arbeitsstoffen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490BE193" w14:textId="1F90E294" w:rsidTr="00DC2C5E">
        <w:tc>
          <w:tcPr>
            <w:tcW w:w="1548" w:type="dxa"/>
          </w:tcPr>
          <w:p w14:paraId="5BF2B2D8" w14:textId="77777777" w:rsidR="00C86F15" w:rsidRDefault="00C86F15" w:rsidP="00E04795">
            <w:pPr>
              <w:rPr>
                <w:rFonts w:ascii="RR Pioneer" w:hAnsi="RR Pioneer"/>
              </w:rPr>
            </w:pPr>
            <w:r w:rsidRPr="00B72D90">
              <w:rPr>
                <w:rFonts w:ascii="RR Pioneer" w:hAnsi="RR Pioneer"/>
                <w:b/>
                <w:bCs/>
                <w:noProof/>
                <w:color w:val="365F91" w:themeColor="accent1" w:themeShade="BF"/>
                <w:sz w:val="24"/>
              </w:rPr>
              <w:drawing>
                <wp:anchor distT="0" distB="0" distL="114300" distR="114300" simplePos="0" relativeHeight="251756544" behindDoc="1" locked="0" layoutInCell="1" allowOverlap="1" wp14:anchorId="30601A39" wp14:editId="3AA281ED">
                  <wp:simplePos x="0" y="0"/>
                  <wp:positionH relativeFrom="column">
                    <wp:posOffset>27940</wp:posOffset>
                  </wp:positionH>
                  <wp:positionV relativeFrom="paragraph">
                    <wp:posOffset>107950</wp:posOffset>
                  </wp:positionV>
                  <wp:extent cx="770400" cy="608400"/>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0400" cy="608400"/>
                          </a:xfrm>
                          <a:prstGeom prst="rect">
                            <a:avLst/>
                          </a:prstGeom>
                        </pic:spPr>
                      </pic:pic>
                    </a:graphicData>
                  </a:graphic>
                  <wp14:sizeRelH relativeFrom="margin">
                    <wp14:pctWidth>0</wp14:pctWidth>
                  </wp14:sizeRelH>
                  <wp14:sizeRelV relativeFrom="margin">
                    <wp14:pctHeight>0</wp14:pctHeight>
                  </wp14:sizeRelV>
                </wp:anchor>
              </w:drawing>
            </w:r>
          </w:p>
          <w:p w14:paraId="547705A8" w14:textId="38164BDD" w:rsidR="00C86F15" w:rsidRPr="00D66692" w:rsidRDefault="00C86F15" w:rsidP="00E04795">
            <w:pPr>
              <w:rPr>
                <w:rFonts w:ascii="RR Pioneer" w:hAnsi="RR Pioneer"/>
              </w:rPr>
            </w:pPr>
          </w:p>
        </w:tc>
        <w:tc>
          <w:tcPr>
            <w:tcW w:w="9793" w:type="dxa"/>
          </w:tcPr>
          <w:p w14:paraId="1E75F7F5" w14:textId="77777777" w:rsidR="00C86F15" w:rsidRPr="008E2C11" w:rsidRDefault="00C86F15" w:rsidP="00E04795">
            <w:pPr>
              <w:tabs>
                <w:tab w:val="left" w:pos="540"/>
              </w:tabs>
              <w:ind w:left="357" w:hanging="357"/>
              <w:rPr>
                <w:rFonts w:ascii="RR Pioneer" w:hAnsi="RR Pioneer"/>
                <w:b/>
                <w:bCs/>
                <w:color w:val="000000" w:themeColor="text1"/>
                <w:szCs w:val="20"/>
              </w:rPr>
            </w:pPr>
            <w:r w:rsidRPr="008E2C11">
              <w:rPr>
                <w:rFonts w:ascii="RR Pioneer" w:hAnsi="RR Pioneer"/>
                <w:b/>
                <w:bCs/>
                <w:color w:val="000000" w:themeColor="text1"/>
                <w:szCs w:val="20"/>
              </w:rPr>
              <w:t>Nur vom AG freigegebene Gefahrstoffe dürfen verwendet werden.</w:t>
            </w:r>
          </w:p>
          <w:p w14:paraId="1932A611" w14:textId="77777777" w:rsidR="00704167" w:rsidRDefault="00C86F15" w:rsidP="00704167">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Der AG hat das Recht, die Anwendung bestimmter Gefahrstoffe abzulehnen.</w:t>
            </w:r>
            <w:r w:rsidR="00704167">
              <w:rPr>
                <w:rFonts w:ascii="RR Pioneer" w:hAnsi="RR Pioneer"/>
                <w:color w:val="000000" w:themeColor="text1"/>
                <w:szCs w:val="20"/>
              </w:rPr>
              <w:t xml:space="preserve"> </w:t>
            </w:r>
            <w:r w:rsidRPr="005E321F">
              <w:rPr>
                <w:rFonts w:ascii="RR Pioneer" w:hAnsi="RR Pioneer"/>
                <w:color w:val="000000" w:themeColor="text1"/>
                <w:szCs w:val="20"/>
              </w:rPr>
              <w:t xml:space="preserve">Die Verwendung von </w:t>
            </w:r>
          </w:p>
          <w:p w14:paraId="0C65A418" w14:textId="3AE60B22" w:rsidR="00C86F15" w:rsidRPr="00704167" w:rsidRDefault="00C86F15" w:rsidP="00704167">
            <w:pPr>
              <w:tabs>
                <w:tab w:val="left" w:pos="540"/>
              </w:tabs>
              <w:ind w:left="357" w:hanging="357"/>
              <w:rPr>
                <w:rFonts w:ascii="RR Pioneer" w:hAnsi="RR Pioneer"/>
                <w:b/>
                <w:bCs/>
                <w:color w:val="000000" w:themeColor="text1"/>
                <w:szCs w:val="20"/>
              </w:rPr>
            </w:pPr>
            <w:r w:rsidRPr="00C71A19">
              <w:rPr>
                <w:rFonts w:ascii="RR Pioneer" w:hAnsi="RR Pioneer"/>
                <w:b/>
                <w:bCs/>
                <w:color w:val="000000" w:themeColor="text1"/>
                <w:szCs w:val="20"/>
              </w:rPr>
              <w:t>CMR-Stoffen</w:t>
            </w:r>
            <w:r w:rsidRPr="005E321F">
              <w:rPr>
                <w:rFonts w:ascii="RR Pioneer" w:hAnsi="RR Pioneer"/>
                <w:color w:val="000000" w:themeColor="text1"/>
                <w:szCs w:val="20"/>
              </w:rPr>
              <w:t xml:space="preserve"> (karzinogen, keimzellenmutagen oder reproduktionstoxisch) ist</w:t>
            </w:r>
            <w:r>
              <w:rPr>
                <w:rFonts w:ascii="RR Pioneer" w:hAnsi="RR Pioneer"/>
                <w:color w:val="000000" w:themeColor="text1"/>
                <w:szCs w:val="20"/>
              </w:rPr>
              <w:t xml:space="preserve"> </w:t>
            </w:r>
            <w:r w:rsidRPr="005E321F">
              <w:rPr>
                <w:rFonts w:ascii="RR Pioneer" w:hAnsi="RR Pioneer"/>
                <w:color w:val="000000" w:themeColor="text1"/>
                <w:szCs w:val="20"/>
              </w:rPr>
              <w:t>strengstens untersagt.</w:t>
            </w:r>
          </w:p>
          <w:p w14:paraId="05080B1C" w14:textId="2107B65A"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Eine Gefährdung von Personen</w:t>
            </w:r>
            <w:r w:rsidR="00D75200">
              <w:rPr>
                <w:rFonts w:ascii="RR Pioneer" w:hAnsi="RR Pioneer"/>
                <w:color w:val="000000" w:themeColor="text1"/>
                <w:szCs w:val="20"/>
              </w:rPr>
              <w:t xml:space="preserve"> </w:t>
            </w:r>
            <w:r w:rsidRPr="005E321F">
              <w:rPr>
                <w:rFonts w:ascii="RR Pioneer" w:hAnsi="RR Pioneer"/>
                <w:color w:val="000000" w:themeColor="text1"/>
                <w:szCs w:val="20"/>
              </w:rPr>
              <w:t xml:space="preserve">durch die zur Anwendung kommenden Gefahrstoffe oder die bei der </w:t>
            </w:r>
          </w:p>
          <w:p w14:paraId="49F5B105" w14:textId="4B92C7D0"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Erbringung der Leistung entstehenden</w:t>
            </w:r>
            <w:r>
              <w:rPr>
                <w:rFonts w:ascii="RR Pioneer" w:hAnsi="RR Pioneer"/>
                <w:color w:val="000000" w:themeColor="text1"/>
                <w:szCs w:val="20"/>
              </w:rPr>
              <w:t xml:space="preserve"> </w:t>
            </w:r>
            <w:r w:rsidRPr="005E321F">
              <w:rPr>
                <w:rFonts w:ascii="RR Pioneer" w:hAnsi="RR Pioneer"/>
                <w:color w:val="000000" w:themeColor="text1"/>
                <w:szCs w:val="20"/>
              </w:rPr>
              <w:t>Gefahrstoffe ist zu verhindern</w:t>
            </w:r>
            <w:r>
              <w:rPr>
                <w:rFonts w:ascii="RR Pioneer" w:hAnsi="RR Pioneer"/>
                <w:color w:val="000000" w:themeColor="text1"/>
                <w:szCs w:val="20"/>
              </w:rPr>
              <w:t xml:space="preserve">. </w:t>
            </w:r>
            <w:r w:rsidRPr="005E321F">
              <w:rPr>
                <w:rFonts w:ascii="RR Pioneer" w:hAnsi="RR Pioneer"/>
                <w:color w:val="000000" w:themeColor="text1"/>
                <w:szCs w:val="20"/>
              </w:rPr>
              <w:t xml:space="preserve">Ist die Lagerung von </w:t>
            </w:r>
          </w:p>
          <w:p w14:paraId="6232C0D1" w14:textId="501C01CB"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Gefahrstoffen/Druckgasflaschen erforderlich, sind die Lagerbedingungen mit dem Koordinator</w:t>
            </w:r>
            <w:r>
              <w:rPr>
                <w:rFonts w:ascii="RR Pioneer" w:hAnsi="RR Pioneer"/>
                <w:color w:val="000000" w:themeColor="text1"/>
                <w:szCs w:val="20"/>
              </w:rPr>
              <w:t xml:space="preserve">/ </w:t>
            </w:r>
          </w:p>
          <w:p w14:paraId="14510536" w14:textId="365B28A3" w:rsidR="00C86F15" w:rsidRPr="00D66692"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Werkfeuerwehr zu klären und zu schaffen.</w:t>
            </w:r>
          </w:p>
        </w:tc>
      </w:tr>
    </w:tbl>
    <w:p w14:paraId="524475C4" w14:textId="3DA7B5EA" w:rsidR="005E321F" w:rsidRPr="005E321F" w:rsidRDefault="00047F24" w:rsidP="00E04795">
      <w:pPr>
        <w:pStyle w:val="berschrift1"/>
        <w:spacing w:after="240"/>
        <w:ind w:left="431" w:hanging="431"/>
        <w:rPr>
          <w:rFonts w:cs="Arial"/>
          <w:color w:val="000000" w:themeColor="text1"/>
          <w:szCs w:val="22"/>
        </w:rPr>
      </w:pPr>
      <w:bookmarkStart w:id="205" w:name="_Toc65579300"/>
      <w:bookmarkStart w:id="206" w:name="_Toc65580708"/>
      <w:bookmarkStart w:id="207" w:name="_Toc65653508"/>
      <w:bookmarkStart w:id="208" w:name="_Toc65653888"/>
      <w:bookmarkStart w:id="209" w:name="_Toc65662459"/>
      <w:bookmarkStart w:id="210" w:name="_Toc65662579"/>
      <w:bookmarkStart w:id="211" w:name="_Toc65664455"/>
      <w:bookmarkStart w:id="212" w:name="_Toc65664688"/>
      <w:bookmarkStart w:id="213" w:name="_Toc65676271"/>
      <w:bookmarkStart w:id="214" w:name="_Toc65680483"/>
      <w:bookmarkStart w:id="215" w:name="_Toc65732322"/>
      <w:bookmarkStart w:id="216" w:name="_Toc65840714"/>
      <w:bookmarkStart w:id="217" w:name="_Toc65848914"/>
      <w:bookmarkStart w:id="218" w:name="_Toc65848953"/>
      <w:bookmarkStart w:id="219" w:name="_Toc68869514"/>
      <w:bookmarkStart w:id="220" w:name="_Toc68875333"/>
      <w:bookmarkStart w:id="221" w:name="_Toc69221246"/>
      <w:bookmarkStart w:id="222" w:name="_Toc71623276"/>
      <w:bookmarkStart w:id="223" w:name="_Toc77922455"/>
      <w:bookmarkStart w:id="224" w:name="_Toc125614062"/>
      <w:r w:rsidRPr="008E2C11">
        <w:rPr>
          <w:rFonts w:ascii="RR Pioneer" w:hAnsi="RR Pioneer"/>
          <w:noProof/>
          <w:color w:val="000000" w:themeColor="text1"/>
          <w:szCs w:val="20"/>
        </w:rPr>
        <w:drawing>
          <wp:anchor distT="0" distB="0" distL="114300" distR="114300" simplePos="0" relativeHeight="251757568" behindDoc="1" locked="0" layoutInCell="1" allowOverlap="1" wp14:anchorId="34C512CD" wp14:editId="28F53DD8">
            <wp:simplePos x="0" y="0"/>
            <wp:positionH relativeFrom="column">
              <wp:posOffset>-317500</wp:posOffset>
            </wp:positionH>
            <wp:positionV relativeFrom="paragraph">
              <wp:posOffset>317500</wp:posOffset>
            </wp:positionV>
            <wp:extent cx="471170" cy="572135"/>
            <wp:effectExtent l="0" t="0" r="5080" b="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1170" cy="572135"/>
                    </a:xfrm>
                    <a:prstGeom prst="rect">
                      <a:avLst/>
                    </a:prstGeom>
                  </pic:spPr>
                </pic:pic>
              </a:graphicData>
            </a:graphic>
            <wp14:sizeRelH relativeFrom="margin">
              <wp14:pctWidth>0</wp14:pctWidth>
            </wp14:sizeRelH>
            <wp14:sizeRelV relativeFrom="margin">
              <wp14:pctHeight>0</wp14:pctHeight>
            </wp14:sizeRelV>
          </wp:anchor>
        </w:drawing>
      </w:r>
      <w:r w:rsidR="005E321F">
        <w:rPr>
          <w:rFonts w:cs="Arial"/>
          <w:color w:val="000000" w:themeColor="text1"/>
          <w:szCs w:val="22"/>
        </w:rPr>
        <w:t>Asbestarbeiten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26940E0A" w14:textId="4C788295" w:rsidTr="00DC2C5E">
        <w:tc>
          <w:tcPr>
            <w:tcW w:w="1555" w:type="dxa"/>
          </w:tcPr>
          <w:p w14:paraId="2C16AEE2" w14:textId="77C78E36" w:rsidR="00C86F15" w:rsidRPr="00D66692" w:rsidRDefault="00C86F15" w:rsidP="00E04795">
            <w:pPr>
              <w:jc w:val="center"/>
              <w:rPr>
                <w:rFonts w:ascii="RR Pioneer" w:hAnsi="RR Pioneer"/>
              </w:rPr>
            </w:pPr>
          </w:p>
        </w:tc>
        <w:tc>
          <w:tcPr>
            <w:tcW w:w="9786" w:type="dxa"/>
          </w:tcPr>
          <w:p w14:paraId="77D5A77C" w14:textId="77777777"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 xml:space="preserve">Bei Arbeiten an bzw. mit asbesthaltigen Stoffen sind gesonderte Vereinbarungen und </w:t>
            </w:r>
          </w:p>
          <w:p w14:paraId="262913AB" w14:textId="77777777" w:rsidR="00C86F15" w:rsidRPr="002E20FD"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t>Schutzmaßnahmen zu treffen</w:t>
            </w:r>
            <w:r w:rsidRPr="008E2C11">
              <w:rPr>
                <w:rFonts w:ascii="RR Pioneer" w:hAnsi="RR Pioneer"/>
                <w:b/>
                <w:bCs/>
                <w:color w:val="000000" w:themeColor="text1"/>
                <w:szCs w:val="20"/>
              </w:rPr>
              <w:t xml:space="preserve">. </w:t>
            </w:r>
            <w:r w:rsidRPr="002E20FD">
              <w:rPr>
                <w:rFonts w:ascii="RR Pioneer" w:hAnsi="RR Pioneer"/>
                <w:color w:val="000000" w:themeColor="text1"/>
                <w:szCs w:val="20"/>
              </w:rPr>
              <w:t xml:space="preserve">Diese Arbeiten dürfen nur von Unternehmen und Personen durchgeführt </w:t>
            </w:r>
          </w:p>
          <w:p w14:paraId="05B05FD2" w14:textId="6FA27E7B" w:rsidR="00C86F15" w:rsidRDefault="00C86F15"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werden, die je nach Art der Arbeit nach</w:t>
            </w:r>
            <w:r w:rsidRPr="008E2C11">
              <w:rPr>
                <w:rFonts w:ascii="RR Pioneer" w:hAnsi="RR Pioneer"/>
                <w:b/>
                <w:bCs/>
                <w:color w:val="000000" w:themeColor="text1"/>
                <w:szCs w:val="20"/>
              </w:rPr>
              <w:t xml:space="preserve"> TRGS 519 zugelassen sind.</w:t>
            </w:r>
            <w:r w:rsidR="00704167">
              <w:rPr>
                <w:rFonts w:ascii="RR Pioneer" w:hAnsi="RR Pioneer"/>
                <w:b/>
                <w:bCs/>
                <w:color w:val="000000" w:themeColor="text1"/>
                <w:szCs w:val="20"/>
              </w:rPr>
              <w:t xml:space="preserve"> </w:t>
            </w:r>
            <w:r w:rsidRPr="005E321F">
              <w:rPr>
                <w:rFonts w:ascii="RR Pioneer" w:hAnsi="RR Pioneer"/>
                <w:color w:val="000000" w:themeColor="text1"/>
                <w:szCs w:val="20"/>
              </w:rPr>
              <w:t xml:space="preserve">Vor Arbeiten an Hallenböden </w:t>
            </w:r>
          </w:p>
          <w:p w14:paraId="4D6A9815" w14:textId="77777777" w:rsidR="00C86F15" w:rsidRDefault="00C86F15" w:rsidP="00E04795">
            <w:pPr>
              <w:tabs>
                <w:tab w:val="left" w:pos="540"/>
              </w:tabs>
              <w:ind w:left="357" w:hanging="357"/>
              <w:rPr>
                <w:rFonts w:ascii="RR Pioneer" w:hAnsi="RR Pioneer"/>
                <w:color w:val="000000" w:themeColor="text1"/>
                <w:szCs w:val="20"/>
              </w:rPr>
            </w:pPr>
            <w:r w:rsidRPr="005E321F">
              <w:rPr>
                <w:rFonts w:ascii="RR Pioneer" w:hAnsi="RR Pioneer"/>
                <w:color w:val="000000" w:themeColor="text1"/>
                <w:szCs w:val="20"/>
              </w:rPr>
              <w:lastRenderedPageBreak/>
              <w:t>(Bohren, Fräsen etc.) ist im Vorfeld eine Abstimmung mit dem Koordinator erforderlich.</w:t>
            </w:r>
            <w:r>
              <w:rPr>
                <w:rFonts w:ascii="RR Pioneer" w:hAnsi="RR Pioneer"/>
                <w:color w:val="000000" w:themeColor="text1"/>
                <w:szCs w:val="20"/>
              </w:rPr>
              <w:t xml:space="preserve"> </w:t>
            </w:r>
            <w:r w:rsidRPr="0054343F">
              <w:rPr>
                <w:rFonts w:ascii="RR Pioneer" w:hAnsi="RR Pioneer"/>
                <w:b/>
                <w:bCs/>
                <w:color w:val="000000" w:themeColor="text1"/>
                <w:szCs w:val="20"/>
              </w:rPr>
              <w:t>Achtung:</w:t>
            </w:r>
            <w:r w:rsidRPr="005E321F">
              <w:rPr>
                <w:rFonts w:ascii="RR Pioneer" w:hAnsi="RR Pioneer"/>
                <w:color w:val="000000" w:themeColor="text1"/>
                <w:szCs w:val="20"/>
              </w:rPr>
              <w:t xml:space="preserve"> </w:t>
            </w:r>
          </w:p>
          <w:p w14:paraId="2699D38B" w14:textId="180686B5" w:rsidR="00C86F15" w:rsidRPr="00C86F15" w:rsidRDefault="00C86F15" w:rsidP="00E04795">
            <w:pPr>
              <w:tabs>
                <w:tab w:val="left" w:pos="540"/>
              </w:tabs>
              <w:ind w:left="357" w:hanging="357"/>
              <w:rPr>
                <w:rFonts w:ascii="RR Pioneer" w:hAnsi="RR Pioneer"/>
                <w:b/>
                <w:bCs/>
                <w:color w:val="000000" w:themeColor="text1"/>
                <w:szCs w:val="20"/>
              </w:rPr>
            </w:pPr>
            <w:r w:rsidRPr="005E321F">
              <w:rPr>
                <w:rFonts w:ascii="RR Pioneer" w:hAnsi="RR Pioneer"/>
                <w:color w:val="000000" w:themeColor="text1"/>
                <w:szCs w:val="20"/>
              </w:rPr>
              <w:t>Magnesit-Estrich</w:t>
            </w:r>
            <w:r>
              <w:rPr>
                <w:rFonts w:ascii="RR Pioneer" w:hAnsi="RR Pioneer"/>
                <w:color w:val="000000" w:themeColor="text1"/>
                <w:szCs w:val="20"/>
              </w:rPr>
              <w:t xml:space="preserve"> </w:t>
            </w:r>
            <w:r w:rsidRPr="005E321F">
              <w:rPr>
                <w:rFonts w:ascii="RR Pioneer" w:hAnsi="RR Pioneer"/>
                <w:color w:val="000000" w:themeColor="text1"/>
                <w:szCs w:val="20"/>
              </w:rPr>
              <w:t>kann Asbest enthalten</w:t>
            </w:r>
            <w:r>
              <w:rPr>
                <w:rFonts w:ascii="RR Pioneer" w:hAnsi="RR Pioneer"/>
                <w:color w:val="000000" w:themeColor="text1"/>
                <w:szCs w:val="20"/>
              </w:rPr>
              <w:t>.</w:t>
            </w:r>
          </w:p>
          <w:p w14:paraId="463675C1" w14:textId="491C8850" w:rsidR="00C86F15" w:rsidRPr="00D66692" w:rsidRDefault="00C86F15" w:rsidP="00E04795">
            <w:pPr>
              <w:tabs>
                <w:tab w:val="left" w:pos="540"/>
              </w:tabs>
              <w:ind w:left="357" w:hanging="357"/>
              <w:rPr>
                <w:rFonts w:ascii="RR Pioneer" w:hAnsi="RR Pioneer"/>
                <w:color w:val="000000" w:themeColor="text1"/>
                <w:szCs w:val="20"/>
              </w:rPr>
            </w:pPr>
          </w:p>
        </w:tc>
      </w:tr>
    </w:tbl>
    <w:p w14:paraId="2F558709" w14:textId="18C4CE5E" w:rsidR="00D80BFF" w:rsidRPr="005E321F" w:rsidRDefault="00D80BFF" w:rsidP="00E04795">
      <w:pPr>
        <w:pStyle w:val="berschrift1"/>
        <w:spacing w:after="240"/>
        <w:ind w:left="431" w:hanging="431"/>
        <w:rPr>
          <w:rFonts w:cs="Arial"/>
          <w:color w:val="000000" w:themeColor="text1"/>
          <w:szCs w:val="22"/>
        </w:rPr>
      </w:pPr>
      <w:bookmarkStart w:id="225" w:name="_Toc65579301"/>
      <w:bookmarkStart w:id="226" w:name="_Toc65580709"/>
      <w:bookmarkStart w:id="227" w:name="_Toc65653509"/>
      <w:bookmarkStart w:id="228" w:name="_Toc65653889"/>
      <w:bookmarkStart w:id="229" w:name="_Toc65662460"/>
      <w:bookmarkStart w:id="230" w:name="_Toc65662580"/>
      <w:bookmarkStart w:id="231" w:name="_Toc65664456"/>
      <w:bookmarkStart w:id="232" w:name="_Toc65664689"/>
      <w:bookmarkStart w:id="233" w:name="_Toc65676272"/>
      <w:bookmarkStart w:id="234" w:name="_Toc65680484"/>
      <w:bookmarkStart w:id="235" w:name="_Toc65732323"/>
      <w:bookmarkStart w:id="236" w:name="_Toc65840715"/>
      <w:bookmarkStart w:id="237" w:name="_Toc65848915"/>
      <w:bookmarkStart w:id="238" w:name="_Toc65848954"/>
      <w:bookmarkStart w:id="239" w:name="_Toc68869515"/>
      <w:bookmarkStart w:id="240" w:name="_Toc68875334"/>
      <w:bookmarkStart w:id="241" w:name="_Toc69221247"/>
      <w:bookmarkStart w:id="242" w:name="_Toc71623277"/>
      <w:bookmarkStart w:id="243" w:name="_Toc77922456"/>
      <w:bookmarkStart w:id="244" w:name="_Toc125614063"/>
      <w:r w:rsidRPr="00C56A9C">
        <w:rPr>
          <w:rFonts w:cs="Arial"/>
          <w:color w:val="000000" w:themeColor="text1"/>
          <w:szCs w:val="22"/>
        </w:rPr>
        <w:lastRenderedPageBreak/>
        <w:t>Gewässerschutz - Entsorgung von Abfällen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244DD251" w14:textId="30C7AD7C" w:rsidTr="00793C6A">
        <w:tc>
          <w:tcPr>
            <w:tcW w:w="1555" w:type="dxa"/>
          </w:tcPr>
          <w:p w14:paraId="11A654F8" w14:textId="0A62A358" w:rsidR="00C86F15" w:rsidRPr="00D66692" w:rsidRDefault="00C86F15" w:rsidP="00E04795">
            <w:pPr>
              <w:jc w:val="center"/>
              <w:rPr>
                <w:rFonts w:ascii="RR Pioneer" w:hAnsi="RR Pioneer"/>
              </w:rPr>
            </w:pPr>
            <w:r>
              <w:rPr>
                <w:rFonts w:ascii="RR Pioneer" w:hAnsi="RR Pioneer"/>
              </w:rPr>
              <w:t>10.1</w:t>
            </w:r>
          </w:p>
        </w:tc>
        <w:tc>
          <w:tcPr>
            <w:tcW w:w="9786" w:type="dxa"/>
          </w:tcPr>
          <w:p w14:paraId="4D3C256A" w14:textId="77777777" w:rsidR="00C86F15" w:rsidRDefault="00C86F15" w:rsidP="00E04795">
            <w:pPr>
              <w:tabs>
                <w:tab w:val="left" w:pos="540"/>
              </w:tabs>
              <w:ind w:left="357" w:hanging="357"/>
              <w:rPr>
                <w:rFonts w:ascii="RR Pioneer" w:hAnsi="RR Pioneer"/>
                <w:color w:val="000000" w:themeColor="text1"/>
                <w:szCs w:val="20"/>
              </w:rPr>
            </w:pPr>
            <w:r w:rsidRPr="00C56A9C">
              <w:rPr>
                <w:rFonts w:cs="Arial"/>
                <w:color w:val="000000" w:themeColor="text1"/>
                <w:sz w:val="18"/>
                <w:szCs w:val="18"/>
              </w:rPr>
              <w:t xml:space="preserve">Es </w:t>
            </w:r>
            <w:r w:rsidRPr="00D80BFF">
              <w:rPr>
                <w:rFonts w:ascii="RR Pioneer" w:hAnsi="RR Pioneer"/>
                <w:color w:val="000000" w:themeColor="text1"/>
                <w:szCs w:val="20"/>
              </w:rPr>
              <w:t xml:space="preserve">ist mit </w:t>
            </w:r>
            <w:r w:rsidRPr="00C71A19">
              <w:rPr>
                <w:rFonts w:ascii="RR Pioneer" w:hAnsi="RR Pioneer"/>
                <w:b/>
                <w:bCs/>
                <w:color w:val="000000" w:themeColor="text1"/>
                <w:szCs w:val="20"/>
              </w:rPr>
              <w:t>wassergefährdenden Stoffen</w:t>
            </w:r>
            <w:r w:rsidRPr="00D80BFF">
              <w:rPr>
                <w:rFonts w:ascii="RR Pioneer" w:hAnsi="RR Pioneer"/>
                <w:color w:val="000000" w:themeColor="text1"/>
                <w:szCs w:val="20"/>
              </w:rPr>
              <w:t xml:space="preserve"> so umzugehen, dass keine Verunreinigung des</w:t>
            </w:r>
            <w:r>
              <w:rPr>
                <w:rFonts w:ascii="RR Pioneer" w:hAnsi="RR Pioneer"/>
                <w:color w:val="000000" w:themeColor="text1"/>
                <w:szCs w:val="20"/>
              </w:rPr>
              <w:t xml:space="preserve"> </w:t>
            </w:r>
            <w:r w:rsidRPr="00D80BFF">
              <w:rPr>
                <w:rFonts w:ascii="RR Pioneer" w:hAnsi="RR Pioneer"/>
                <w:color w:val="000000" w:themeColor="text1"/>
                <w:szCs w:val="20"/>
              </w:rPr>
              <w:t>Bodens, des</w:t>
            </w:r>
            <w:r>
              <w:rPr>
                <w:rFonts w:ascii="RR Pioneer" w:hAnsi="RR Pioneer"/>
                <w:color w:val="000000" w:themeColor="text1"/>
                <w:szCs w:val="20"/>
              </w:rPr>
              <w:t xml:space="preserve"> </w:t>
            </w:r>
          </w:p>
          <w:p w14:paraId="11F5EDA4" w14:textId="5128B05A"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Grundwassers oder eines Gewässers eintreten kann.</w:t>
            </w:r>
            <w:r>
              <w:rPr>
                <w:rFonts w:ascii="RR Pioneer" w:hAnsi="RR Pioneer"/>
                <w:color w:val="000000" w:themeColor="text1"/>
                <w:szCs w:val="20"/>
              </w:rPr>
              <w:t xml:space="preserve"> </w:t>
            </w:r>
            <w:r w:rsidRPr="00D80BFF">
              <w:rPr>
                <w:rFonts w:ascii="RR Pioneer" w:hAnsi="RR Pioneer"/>
                <w:color w:val="000000" w:themeColor="text1"/>
                <w:szCs w:val="20"/>
              </w:rPr>
              <w:t>Sollte es auf Grund von</w:t>
            </w:r>
            <w:r>
              <w:rPr>
                <w:rFonts w:ascii="RR Pioneer" w:hAnsi="RR Pioneer"/>
                <w:color w:val="000000" w:themeColor="text1"/>
                <w:szCs w:val="20"/>
              </w:rPr>
              <w:t xml:space="preserve"> </w:t>
            </w:r>
            <w:r w:rsidR="00D75200">
              <w:rPr>
                <w:rFonts w:ascii="RR Pioneer" w:hAnsi="RR Pioneer"/>
                <w:color w:val="000000" w:themeColor="text1"/>
                <w:szCs w:val="20"/>
              </w:rPr>
              <w:t>u</w:t>
            </w:r>
            <w:r w:rsidRPr="00D80BFF">
              <w:rPr>
                <w:rFonts w:ascii="RR Pioneer" w:hAnsi="RR Pioneer"/>
                <w:color w:val="000000" w:themeColor="text1"/>
                <w:szCs w:val="20"/>
              </w:rPr>
              <w:t>nvorhersehbaren</w:t>
            </w:r>
            <w:r>
              <w:rPr>
                <w:rFonts w:ascii="RR Pioneer" w:hAnsi="RR Pioneer"/>
                <w:color w:val="000000" w:themeColor="text1"/>
                <w:szCs w:val="20"/>
              </w:rPr>
              <w:t xml:space="preserve"> </w:t>
            </w:r>
          </w:p>
          <w:p w14:paraId="252BCB80"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Ereignissen zu einer größeren Boden- oder Gewässerverunreinigung kommen, so sind sofort die </w:t>
            </w:r>
          </w:p>
          <w:p w14:paraId="5C877C23"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festgelegten Notrufnummern (siehe Seite 1) und der Koordinator zu verständigen. Bei Außenstellen mit </w:t>
            </w:r>
          </w:p>
          <w:p w14:paraId="4C1B5562" w14:textId="77777777" w:rsidR="00C86F15" w:rsidRDefault="00C86F15" w:rsidP="00793C6A">
            <w:pPr>
              <w:tabs>
                <w:tab w:val="left" w:pos="540"/>
              </w:tabs>
              <w:rPr>
                <w:rFonts w:ascii="RR Pioneer" w:hAnsi="RR Pioneer"/>
                <w:color w:val="000000" w:themeColor="text1"/>
                <w:szCs w:val="20"/>
              </w:rPr>
            </w:pPr>
            <w:r w:rsidRPr="00D80BFF">
              <w:rPr>
                <w:rFonts w:ascii="RR Pioneer" w:hAnsi="RR Pioneer"/>
                <w:color w:val="000000" w:themeColor="text1"/>
                <w:szCs w:val="20"/>
              </w:rPr>
              <w:t xml:space="preserve">öffentlichem Notruf muss zusätzlich die Sicherheitszentrale mit </w:t>
            </w:r>
            <w:r w:rsidR="008D4489" w:rsidRPr="008D4489">
              <w:rPr>
                <w:rFonts w:ascii="RR Pioneer" w:hAnsi="RR Pioneer"/>
                <w:b/>
                <w:bCs/>
                <w:color w:val="000000" w:themeColor="text1"/>
                <w:szCs w:val="20"/>
              </w:rPr>
              <w:t>RRS-Telefon 2222</w:t>
            </w:r>
            <w:r w:rsidR="008D4489">
              <w:rPr>
                <w:rFonts w:ascii="RR Pioneer" w:hAnsi="RR Pioneer"/>
                <w:color w:val="000000" w:themeColor="text1"/>
                <w:szCs w:val="20"/>
              </w:rPr>
              <w:t xml:space="preserve"> oder </w:t>
            </w:r>
            <w:r w:rsidR="008D4489">
              <w:rPr>
                <w:rFonts w:ascii="RR Pioneer" w:hAnsi="RR Pioneer"/>
                <w:color w:val="000000" w:themeColor="text1"/>
                <w:szCs w:val="20"/>
              </w:rPr>
              <w:br/>
            </w:r>
            <w:r w:rsidRPr="00D80BFF">
              <w:rPr>
                <w:rFonts w:ascii="RR Pioneer" w:hAnsi="RR Pioneer"/>
                <w:b/>
                <w:bCs/>
                <w:color w:val="000000" w:themeColor="text1"/>
                <w:szCs w:val="20"/>
              </w:rPr>
              <w:t>Mobil 07541/90-2222</w:t>
            </w:r>
            <w:r w:rsidRPr="00D80BFF">
              <w:rPr>
                <w:rFonts w:ascii="RR Pioneer" w:hAnsi="RR Pioneer"/>
                <w:color w:val="000000" w:themeColor="text1"/>
                <w:szCs w:val="20"/>
              </w:rPr>
              <w:t xml:space="preserve"> verständigt werden.</w:t>
            </w:r>
          </w:p>
          <w:p w14:paraId="77574543" w14:textId="4DBFA49F" w:rsidR="00793C6A" w:rsidRPr="00D66692" w:rsidRDefault="00793C6A" w:rsidP="00793C6A">
            <w:pPr>
              <w:tabs>
                <w:tab w:val="left" w:pos="540"/>
              </w:tabs>
              <w:rPr>
                <w:rFonts w:ascii="RR Pioneer" w:hAnsi="RR Pioneer"/>
                <w:color w:val="000000" w:themeColor="text1"/>
                <w:szCs w:val="20"/>
              </w:rPr>
            </w:pPr>
          </w:p>
        </w:tc>
      </w:tr>
      <w:tr w:rsidR="00C86F15" w14:paraId="26AC5F5A" w14:textId="0E952061" w:rsidTr="00793C6A">
        <w:tc>
          <w:tcPr>
            <w:tcW w:w="1555" w:type="dxa"/>
          </w:tcPr>
          <w:p w14:paraId="37B6156E" w14:textId="66DEC26D" w:rsidR="00C86F15" w:rsidRDefault="00C86F15" w:rsidP="00E04795">
            <w:pPr>
              <w:jc w:val="center"/>
              <w:rPr>
                <w:rFonts w:ascii="RR Pioneer" w:hAnsi="RR Pioneer"/>
              </w:rPr>
            </w:pPr>
            <w:r>
              <w:rPr>
                <w:rFonts w:ascii="RR Pioneer" w:hAnsi="RR Pioneer"/>
              </w:rPr>
              <w:t>10.2</w:t>
            </w:r>
          </w:p>
        </w:tc>
        <w:tc>
          <w:tcPr>
            <w:tcW w:w="9786" w:type="dxa"/>
          </w:tcPr>
          <w:p w14:paraId="5761031D"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Anfallende Abfälle sind in Eigenverantwortung einer ordnungsgemäßen Entsorgung zuzuführen,</w:t>
            </w:r>
            <w:r>
              <w:rPr>
                <w:rFonts w:ascii="RR Pioneer" w:hAnsi="RR Pioneer"/>
                <w:color w:val="000000" w:themeColor="text1"/>
                <w:szCs w:val="20"/>
              </w:rPr>
              <w:t xml:space="preserve"> </w:t>
            </w:r>
            <w:r w:rsidRPr="00D80BFF">
              <w:rPr>
                <w:rFonts w:ascii="RR Pioneer" w:hAnsi="RR Pioneer"/>
                <w:color w:val="000000" w:themeColor="text1"/>
                <w:szCs w:val="20"/>
              </w:rPr>
              <w:t xml:space="preserve">sofern </w:t>
            </w:r>
          </w:p>
          <w:p w14:paraId="0A07E329" w14:textId="2872CE4C" w:rsidR="00C86F15" w:rsidRP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keine anders lautende Vereinbarung getroffen wurde.</w:t>
            </w:r>
          </w:p>
        </w:tc>
      </w:tr>
    </w:tbl>
    <w:p w14:paraId="51DDEB78" w14:textId="0D1B962C" w:rsidR="00D80BFF" w:rsidRPr="005E321F" w:rsidRDefault="00D80BFF" w:rsidP="00E04795">
      <w:pPr>
        <w:pStyle w:val="berschrift1"/>
        <w:spacing w:after="240"/>
        <w:ind w:left="431" w:hanging="431"/>
        <w:rPr>
          <w:rFonts w:cs="Arial"/>
          <w:color w:val="000000" w:themeColor="text1"/>
          <w:szCs w:val="22"/>
        </w:rPr>
      </w:pPr>
      <w:bookmarkStart w:id="245" w:name="_Toc65579302"/>
      <w:bookmarkStart w:id="246" w:name="_Toc65580710"/>
      <w:bookmarkStart w:id="247" w:name="_Toc65653510"/>
      <w:bookmarkStart w:id="248" w:name="_Toc65653890"/>
      <w:bookmarkStart w:id="249" w:name="_Toc65662461"/>
      <w:bookmarkStart w:id="250" w:name="_Toc65662581"/>
      <w:bookmarkStart w:id="251" w:name="_Toc65664457"/>
      <w:bookmarkStart w:id="252" w:name="_Toc65664690"/>
      <w:bookmarkStart w:id="253" w:name="_Toc65676273"/>
      <w:bookmarkStart w:id="254" w:name="_Toc65680485"/>
      <w:bookmarkStart w:id="255" w:name="_Toc65732324"/>
      <w:bookmarkStart w:id="256" w:name="_Toc65840716"/>
      <w:bookmarkStart w:id="257" w:name="_Toc65848916"/>
      <w:bookmarkStart w:id="258" w:name="_Toc65848955"/>
      <w:bookmarkStart w:id="259" w:name="_Toc68869516"/>
      <w:bookmarkStart w:id="260" w:name="_Toc68875335"/>
      <w:bookmarkStart w:id="261" w:name="_Toc69221248"/>
      <w:bookmarkStart w:id="262" w:name="_Toc71623278"/>
      <w:bookmarkStart w:id="263" w:name="_Toc77922457"/>
      <w:bookmarkStart w:id="264" w:name="_Toc125614064"/>
      <w:r w:rsidRPr="00C56A9C">
        <w:rPr>
          <w:rFonts w:cs="Arial"/>
          <w:color w:val="000000" w:themeColor="text1"/>
          <w:szCs w:val="22"/>
        </w:rPr>
        <w:t>Heißarbeiten – Explosionsschutz</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04167" w14:paraId="2B2ECB1C" w14:textId="28BC9245" w:rsidTr="001E037A">
        <w:tc>
          <w:tcPr>
            <w:tcW w:w="1555" w:type="dxa"/>
          </w:tcPr>
          <w:p w14:paraId="755EBFBE" w14:textId="77777777" w:rsidR="00C86F15" w:rsidRDefault="00C86F15" w:rsidP="00E04795">
            <w:pPr>
              <w:jc w:val="center"/>
              <w:rPr>
                <w:rFonts w:ascii="RR Pioneer" w:hAnsi="RR Pioneer"/>
              </w:rPr>
            </w:pPr>
            <w:r>
              <w:rPr>
                <w:rFonts w:ascii="RR Pioneer" w:hAnsi="RR Pioneer"/>
              </w:rPr>
              <w:t>11.1</w:t>
            </w:r>
          </w:p>
          <w:p w14:paraId="499F33E8" w14:textId="0BAC8B0A" w:rsidR="00C86F15" w:rsidRPr="00D66692" w:rsidRDefault="00C86F15" w:rsidP="00E04795">
            <w:pPr>
              <w:jc w:val="center"/>
              <w:rPr>
                <w:rFonts w:ascii="RR Pioneer" w:hAnsi="RR Pioneer"/>
              </w:rPr>
            </w:pPr>
          </w:p>
        </w:tc>
        <w:tc>
          <w:tcPr>
            <w:tcW w:w="9786" w:type="dxa"/>
          </w:tcPr>
          <w:p w14:paraId="67840F6F"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Sind Heißarbeiten (z. B. Schweiß-, Schneid-, Schleif-, Trenn,- Löt- und Aufheizarbeiten)</w:t>
            </w:r>
            <w:r>
              <w:rPr>
                <w:rFonts w:ascii="RR Pioneer" w:hAnsi="RR Pioneer"/>
                <w:color w:val="000000" w:themeColor="text1"/>
                <w:szCs w:val="20"/>
              </w:rPr>
              <w:t xml:space="preserve"> </w:t>
            </w:r>
            <w:r w:rsidRPr="00D80BFF">
              <w:rPr>
                <w:rFonts w:ascii="RR Pioneer" w:hAnsi="RR Pioneer"/>
                <w:color w:val="000000" w:themeColor="text1"/>
                <w:szCs w:val="20"/>
              </w:rPr>
              <w:t>erforderlich, muss</w:t>
            </w:r>
            <w:r>
              <w:rPr>
                <w:rFonts w:ascii="RR Pioneer" w:hAnsi="RR Pioneer"/>
                <w:color w:val="000000" w:themeColor="text1"/>
                <w:szCs w:val="20"/>
              </w:rPr>
              <w:t xml:space="preserve"> </w:t>
            </w:r>
          </w:p>
          <w:p w14:paraId="2462F5D2"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frühzeitig vor Beginn der Arbeiten eine schriftliche Genehmigung</w:t>
            </w:r>
            <w:r>
              <w:rPr>
                <w:rFonts w:ascii="RR Pioneer" w:hAnsi="RR Pioneer"/>
                <w:color w:val="000000" w:themeColor="text1"/>
                <w:szCs w:val="20"/>
              </w:rPr>
              <w:t xml:space="preserve"> </w:t>
            </w:r>
            <w:r w:rsidRPr="00C86F15">
              <w:rPr>
                <w:rFonts w:ascii="RR Pioneer" w:hAnsi="RR Pioneer"/>
                <w:b/>
                <w:bCs/>
                <w:color w:val="000000" w:themeColor="text1"/>
                <w:szCs w:val="20"/>
              </w:rPr>
              <w:t>Schweißerlaubnisschein</w:t>
            </w:r>
            <w:r w:rsidRPr="00A323A9">
              <w:rPr>
                <w:rFonts w:ascii="RR Pioneer" w:hAnsi="RR Pioneer"/>
                <w:b/>
                <w:bCs/>
                <w:color w:val="0070C0"/>
                <w:szCs w:val="20"/>
              </w:rPr>
              <w:t xml:space="preserve"> </w:t>
            </w:r>
            <w:r w:rsidRPr="00D80BFF">
              <w:rPr>
                <w:rFonts w:ascii="RR Pioneer" w:hAnsi="RR Pioneer"/>
                <w:color w:val="000000" w:themeColor="text1"/>
                <w:szCs w:val="20"/>
              </w:rPr>
              <w:t xml:space="preserve">- über den </w:t>
            </w:r>
          </w:p>
          <w:p w14:paraId="27ED0BE7" w14:textId="7DCFB516" w:rsidR="00C86F15" w:rsidRPr="00D80BFF"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Koordinator eingeholt werden. </w:t>
            </w:r>
          </w:p>
          <w:p w14:paraId="0FE63835" w14:textId="6DF4577A" w:rsidR="00C86F15" w:rsidRPr="002E20FD" w:rsidRDefault="00C86F15"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Es darf nur nach Vorliegen des unterzeichneten</w:t>
            </w:r>
            <w:r w:rsidRPr="00C86F15">
              <w:rPr>
                <w:rFonts w:ascii="RR Pioneer" w:hAnsi="RR Pioneer"/>
                <w:b/>
                <w:bCs/>
                <w:color w:val="000000" w:themeColor="text1"/>
                <w:szCs w:val="20"/>
              </w:rPr>
              <w:t xml:space="preserve"> Erlaubnisscheines </w:t>
            </w:r>
            <w:r w:rsidRPr="002E20FD">
              <w:rPr>
                <w:rFonts w:ascii="RR Pioneer" w:hAnsi="RR Pioneer"/>
                <w:color w:val="000000" w:themeColor="text1"/>
                <w:szCs w:val="20"/>
              </w:rPr>
              <w:t>mit den Arbeiten begonnen werden</w:t>
            </w:r>
            <w:r w:rsidR="00D75200" w:rsidRPr="002E20FD">
              <w:rPr>
                <w:rFonts w:ascii="RR Pioneer" w:hAnsi="RR Pioneer"/>
                <w:color w:val="000000" w:themeColor="text1"/>
                <w:szCs w:val="20"/>
              </w:rPr>
              <w:t>.</w:t>
            </w:r>
            <w:r w:rsidRPr="002E20FD">
              <w:rPr>
                <w:rFonts w:ascii="RR Pioneer" w:hAnsi="RR Pioneer"/>
                <w:color w:val="000000" w:themeColor="text1"/>
                <w:szCs w:val="20"/>
              </w:rPr>
              <w:t xml:space="preserve"> </w:t>
            </w:r>
          </w:p>
          <w:p w14:paraId="1C946EBD" w14:textId="3847CB35" w:rsidR="00C86F15" w:rsidRPr="002E20FD" w:rsidRDefault="00D75200"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D</w:t>
            </w:r>
            <w:r w:rsidR="00C86F15" w:rsidRPr="002E20FD">
              <w:rPr>
                <w:rFonts w:ascii="RR Pioneer" w:hAnsi="RR Pioneer"/>
                <w:color w:val="000000" w:themeColor="text1"/>
                <w:szCs w:val="20"/>
              </w:rPr>
              <w:t xml:space="preserve">ie festgelegten Maßnahmen müssen vor Arbeitsbeginn umgesetzt und im Verlauf der Arbeiten </w:t>
            </w:r>
          </w:p>
          <w:p w14:paraId="770865E1" w14:textId="3EBE10B9" w:rsidR="00C86F15" w:rsidRPr="002E20FD" w:rsidRDefault="00C86F15" w:rsidP="00E04795">
            <w:pPr>
              <w:tabs>
                <w:tab w:val="left" w:pos="540"/>
              </w:tabs>
              <w:ind w:left="357" w:hanging="357"/>
              <w:rPr>
                <w:rFonts w:ascii="RR Pioneer" w:hAnsi="RR Pioneer"/>
                <w:color w:val="000000" w:themeColor="text1"/>
                <w:szCs w:val="20"/>
              </w:rPr>
            </w:pPr>
            <w:r w:rsidRPr="002E20FD">
              <w:rPr>
                <w:rFonts w:ascii="RR Pioneer" w:hAnsi="RR Pioneer"/>
                <w:color w:val="000000" w:themeColor="text1"/>
                <w:szCs w:val="20"/>
              </w:rPr>
              <w:t xml:space="preserve">eingehalten werden. </w:t>
            </w:r>
          </w:p>
          <w:p w14:paraId="183956D0" w14:textId="31927725"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sidRPr="00B91B51">
              <w:rPr>
                <w:rFonts w:ascii="RR Pioneer" w:hAnsi="RR Pioneer"/>
                <w:b/>
                <w:bCs/>
                <w:color w:val="000000" w:themeColor="text1"/>
                <w:szCs w:val="20"/>
              </w:rPr>
              <w:t xml:space="preserve">Vor Beginn und nach Beendigung der Heißarbeiten muss am Standort Friedrichshafen die </w:t>
            </w:r>
            <w:r w:rsidRPr="0054343F">
              <w:rPr>
                <w:rFonts w:ascii="RR Pioneer" w:hAnsi="RR Pioneer"/>
                <w:b/>
                <w:bCs/>
                <w:color w:val="000000" w:themeColor="text1"/>
                <w:szCs w:val="20"/>
              </w:rPr>
              <w:t xml:space="preserve">Sicherheitszentrale mit </w:t>
            </w:r>
            <w:r w:rsidR="007A4565">
              <w:rPr>
                <w:rFonts w:ascii="RR Pioneer" w:hAnsi="RR Pioneer"/>
                <w:b/>
                <w:bCs/>
                <w:color w:val="000000" w:themeColor="text1"/>
                <w:szCs w:val="20"/>
              </w:rPr>
              <w:t xml:space="preserve">RRS-Telefon </w:t>
            </w:r>
            <w:r w:rsidR="007A4565" w:rsidRPr="007A4565">
              <w:rPr>
                <w:rFonts w:ascii="RR Pioneer" w:hAnsi="RR Pioneer"/>
                <w:b/>
                <w:bCs/>
                <w:color w:val="000000" w:themeColor="text1"/>
                <w:szCs w:val="20"/>
              </w:rPr>
              <w:t xml:space="preserve">2222 oder </w:t>
            </w:r>
            <w:proofErr w:type="gramStart"/>
            <w:r w:rsidRPr="007A4565">
              <w:rPr>
                <w:rFonts w:ascii="RR Pioneer" w:hAnsi="RR Pioneer"/>
                <w:b/>
                <w:bCs/>
                <w:color w:val="000000" w:themeColor="text1"/>
                <w:szCs w:val="20"/>
              </w:rPr>
              <w:t>Mobil</w:t>
            </w:r>
            <w:proofErr w:type="gramEnd"/>
            <w:r w:rsidRPr="007A4565">
              <w:rPr>
                <w:rFonts w:ascii="RR Pioneer" w:hAnsi="RR Pioneer"/>
                <w:b/>
                <w:bCs/>
                <w:color w:val="000000" w:themeColor="text1"/>
                <w:szCs w:val="20"/>
              </w:rPr>
              <w:t xml:space="preserve"> 07541/90-2222</w:t>
            </w:r>
            <w:r w:rsidRPr="0054343F">
              <w:rPr>
                <w:rFonts w:ascii="RR Pioneer" w:hAnsi="RR Pioneer"/>
                <w:b/>
                <w:bCs/>
                <w:color w:val="000000" w:themeColor="text1"/>
                <w:szCs w:val="20"/>
              </w:rPr>
              <w:t xml:space="preserve"> verständigt werden.</w:t>
            </w:r>
            <w:r w:rsidRPr="0054343F">
              <w:rPr>
                <w:rFonts w:ascii="RR Pioneer" w:hAnsi="RR Pioneer"/>
                <w:color w:val="000000" w:themeColor="text1"/>
                <w:szCs w:val="20"/>
              </w:rPr>
              <w:t xml:space="preserve"> </w:t>
            </w:r>
          </w:p>
          <w:p w14:paraId="6AC41698" w14:textId="77777777" w:rsidR="00C86F15" w:rsidRPr="00515C2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Die sich in der Nähe befindlichen Rauchmelder sind anzugeben und auf </w:t>
            </w:r>
            <w:r w:rsidRPr="0054343F">
              <w:rPr>
                <w:rFonts w:ascii="RR Pioneer" w:hAnsi="RR Pioneer"/>
                <w:b/>
                <w:bCs/>
                <w:color w:val="000000" w:themeColor="text1"/>
                <w:szCs w:val="20"/>
              </w:rPr>
              <w:t>Revision</w:t>
            </w:r>
            <w:r w:rsidRPr="00515C2F">
              <w:rPr>
                <w:rFonts w:ascii="RR Pioneer" w:hAnsi="RR Pioneer"/>
                <w:color w:val="000000" w:themeColor="text1"/>
                <w:szCs w:val="20"/>
              </w:rPr>
              <w:t xml:space="preserve"> stellen </w:t>
            </w:r>
          </w:p>
          <w:p w14:paraId="440E2921" w14:textId="5801F3B7" w:rsidR="00C86F15" w:rsidRPr="00C86F15" w:rsidRDefault="00C86F15" w:rsidP="00E04795">
            <w:pPr>
              <w:pStyle w:val="Listenabsatz"/>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zu lassen. Nach Beendigung der Arbeiten hat der AN die Rauchmelder durch die </w:t>
            </w:r>
            <w:r w:rsidRPr="00C86F15">
              <w:rPr>
                <w:rFonts w:ascii="RR Pioneer" w:hAnsi="RR Pioneer"/>
                <w:color w:val="000000" w:themeColor="text1"/>
                <w:szCs w:val="20"/>
              </w:rPr>
              <w:t>Sicherheitszentrale wieder</w:t>
            </w:r>
            <w:r w:rsidRPr="00C86F15">
              <w:rPr>
                <w:rFonts w:ascii="RR Pioneer" w:hAnsi="RR Pioneer"/>
                <w:b/>
                <w:bCs/>
                <w:color w:val="000000" w:themeColor="text1"/>
                <w:szCs w:val="20"/>
              </w:rPr>
              <w:t xml:space="preserve"> aktivieren</w:t>
            </w:r>
            <w:r w:rsidRPr="00C86F15">
              <w:rPr>
                <w:rFonts w:ascii="RR Pioneer" w:hAnsi="RR Pioneer"/>
                <w:color w:val="000000" w:themeColor="text1"/>
                <w:szCs w:val="20"/>
              </w:rPr>
              <w:t xml:space="preserve"> zu lassen.</w:t>
            </w:r>
          </w:p>
          <w:p w14:paraId="6E4CAB6E"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Der AN ist für die Zeit der auszuführenden Arbeiten vollumfänglich für den Brandschutz in diesem</w:t>
            </w:r>
            <w:r>
              <w:rPr>
                <w:rFonts w:ascii="RR Pioneer" w:hAnsi="RR Pioneer"/>
                <w:color w:val="000000" w:themeColor="text1"/>
                <w:szCs w:val="20"/>
              </w:rPr>
              <w:t xml:space="preserve"> </w:t>
            </w:r>
            <w:r w:rsidRPr="00515C2F">
              <w:rPr>
                <w:rFonts w:ascii="RR Pioneer" w:hAnsi="RR Pioneer"/>
                <w:color w:val="000000" w:themeColor="text1"/>
                <w:szCs w:val="20"/>
              </w:rPr>
              <w:t xml:space="preserve">Bereich verantwortlich. </w:t>
            </w:r>
          </w:p>
          <w:p w14:paraId="0E599001"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Sämtliche bewegliche brennbare Gegenstände/Stoffe, Staubablagerungen sind durch den AN aus dem Gefahrenbereich (Umkreis 10 m) zu entfernen, wenn notwendig auch aus </w:t>
            </w:r>
            <w:r w:rsidRPr="0054343F">
              <w:rPr>
                <w:rFonts w:ascii="RR Pioneer" w:hAnsi="RR Pioneer"/>
                <w:color w:val="000000" w:themeColor="text1"/>
                <w:szCs w:val="20"/>
              </w:rPr>
              <w:t xml:space="preserve">angrenzenden Räumen. </w:t>
            </w:r>
          </w:p>
          <w:p w14:paraId="1CF61F5A"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Unbewegliche brennbare Gegenstände sind mit nicht brennbaren </w:t>
            </w:r>
            <w:r w:rsidRPr="0054343F">
              <w:rPr>
                <w:rFonts w:ascii="RR Pioneer" w:hAnsi="RR Pioneer"/>
                <w:color w:val="000000" w:themeColor="text1"/>
                <w:szCs w:val="20"/>
              </w:rPr>
              <w:t xml:space="preserve">Materialien, z. B. Schweißdecken, zu schützen. Decken-, Wand- und Bodendurchbrüche, die von der Arbeitsstelle in andere Räume führen, sind mit nicht brennbaren Materialien, z. B. Schweißdecken, abzudecken / abzudichten. Feuerlöscher und Schweißdecken sind vom AN selbst mitzubringen. </w:t>
            </w:r>
          </w:p>
          <w:p w14:paraId="291D80E2" w14:textId="77777777" w:rsidR="00C86F15" w:rsidRPr="00515C2F"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Die Feuerlöscher und Schweißdecken sind regelmäßig zu prüfen</w:t>
            </w:r>
            <w:r>
              <w:rPr>
                <w:rFonts w:ascii="RR Pioneer" w:hAnsi="RR Pioneer"/>
                <w:color w:val="000000" w:themeColor="text1"/>
                <w:szCs w:val="20"/>
              </w:rPr>
              <w:t>.</w:t>
            </w:r>
            <w:r w:rsidRPr="00515C2F">
              <w:rPr>
                <w:rFonts w:ascii="RR Pioneer" w:hAnsi="RR Pioneer"/>
                <w:color w:val="000000" w:themeColor="text1"/>
                <w:szCs w:val="20"/>
              </w:rPr>
              <w:t xml:space="preserve"> </w:t>
            </w:r>
            <w:r>
              <w:rPr>
                <w:rFonts w:ascii="RR Pioneer" w:hAnsi="RR Pioneer"/>
                <w:color w:val="000000" w:themeColor="text1"/>
                <w:szCs w:val="20"/>
              </w:rPr>
              <w:t>Diese müssen</w:t>
            </w:r>
            <w:r w:rsidRPr="00515C2F">
              <w:rPr>
                <w:rFonts w:ascii="RR Pioneer" w:hAnsi="RR Pioneer"/>
                <w:color w:val="000000" w:themeColor="text1"/>
                <w:szCs w:val="20"/>
              </w:rPr>
              <w:t xml:space="preserve"> für die </w:t>
            </w:r>
          </w:p>
          <w:p w14:paraId="6BE638FD" w14:textId="77777777" w:rsidR="00C86F15" w:rsidRPr="00515C2F" w:rsidRDefault="00C86F15" w:rsidP="00E04795">
            <w:pPr>
              <w:pStyle w:val="Listenabsatz"/>
              <w:tabs>
                <w:tab w:val="left" w:pos="540"/>
              </w:tabs>
              <w:ind w:left="360"/>
              <w:rPr>
                <w:rFonts w:ascii="RR Pioneer" w:hAnsi="RR Pioneer"/>
                <w:color w:val="000000" w:themeColor="text1"/>
                <w:szCs w:val="20"/>
              </w:rPr>
            </w:pPr>
            <w:r w:rsidRPr="00515C2F">
              <w:rPr>
                <w:rFonts w:ascii="RR Pioneer" w:hAnsi="RR Pioneer"/>
                <w:color w:val="000000" w:themeColor="text1"/>
                <w:szCs w:val="20"/>
              </w:rPr>
              <w:t>Heißarbeit geeignet sein. Kann der AN die Sicherheitsvorkehrungen nicht selbst durchführen, ist der Koordinator unverzüglich zu informieren, um die Erledigung zu veranlassen.</w:t>
            </w:r>
          </w:p>
          <w:p w14:paraId="7E8C3090" w14:textId="0A8C63BE"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Die Sicherheitswache stellt in der Regel der AN, bei Arbeiten in gefährdeten Bereichen </w:t>
            </w:r>
            <w:r w:rsidRPr="00C86F15">
              <w:rPr>
                <w:rFonts w:ascii="RR Pioneer" w:hAnsi="RR Pioneer"/>
                <w:color w:val="000000" w:themeColor="text1"/>
                <w:szCs w:val="20"/>
              </w:rPr>
              <w:t xml:space="preserve">nach Absprache die Werkfeuerwehr. Die Sicherheitswache muss während der feuergefährlichen Arbeiten anwesend sein. Verlässt die </w:t>
            </w:r>
            <w:r w:rsidRPr="00C86F15">
              <w:rPr>
                <w:rFonts w:ascii="RR Pioneer" w:hAnsi="RR Pioneer"/>
                <w:b/>
                <w:bCs/>
                <w:color w:val="000000" w:themeColor="text1"/>
                <w:szCs w:val="20"/>
              </w:rPr>
              <w:t>Sicherheitswache den Arbeitsbereich, sind die Arbeiten für den Zeitraum der Abwesenheit zu unterbrechen</w:t>
            </w:r>
            <w:r w:rsidRPr="00C86F15">
              <w:rPr>
                <w:rFonts w:ascii="RR Pioneer" w:hAnsi="RR Pioneer"/>
                <w:color w:val="000000" w:themeColor="text1"/>
                <w:szCs w:val="20"/>
              </w:rPr>
              <w:t xml:space="preserve">. </w:t>
            </w:r>
          </w:p>
          <w:p w14:paraId="632FFE38"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sidRPr="00515C2F">
              <w:rPr>
                <w:rFonts w:ascii="RR Pioneer" w:hAnsi="RR Pioneer"/>
                <w:color w:val="000000" w:themeColor="text1"/>
                <w:szCs w:val="20"/>
              </w:rPr>
              <w:t xml:space="preserve">Finden signifikante Ortsveränderungen (Raum, Stockwerk, Gebäude) für die Tätigkeiten mit Heißarbeiten auf der Baustelle statt, so ist </w:t>
            </w:r>
            <w:r>
              <w:rPr>
                <w:rFonts w:ascii="RR Pioneer" w:hAnsi="RR Pioneer"/>
                <w:color w:val="000000" w:themeColor="text1"/>
                <w:szCs w:val="20"/>
              </w:rPr>
              <w:t>ein neuer</w:t>
            </w:r>
            <w:r w:rsidRPr="00515C2F">
              <w:rPr>
                <w:rFonts w:ascii="RR Pioneer" w:hAnsi="RR Pioneer"/>
                <w:color w:val="000000" w:themeColor="text1"/>
                <w:szCs w:val="20"/>
              </w:rPr>
              <w:t xml:space="preserve"> Schweißerlaubnisschein bei der Werkfeuerwehr durch den Koordinator zu beantragen. </w:t>
            </w:r>
          </w:p>
          <w:p w14:paraId="43389890" w14:textId="6C3677A0" w:rsidR="00C86F15" w:rsidRPr="00793C6A" w:rsidRDefault="00C86F15" w:rsidP="00E04795">
            <w:pPr>
              <w:pStyle w:val="Listenabsatz"/>
              <w:numPr>
                <w:ilvl w:val="0"/>
                <w:numId w:val="12"/>
              </w:numPr>
              <w:tabs>
                <w:tab w:val="left" w:pos="540"/>
              </w:tabs>
              <w:ind w:left="360"/>
              <w:rPr>
                <w:rFonts w:ascii="RR Pioneer" w:hAnsi="RR Pioneer"/>
                <w:b/>
                <w:bCs/>
                <w:color w:val="000000" w:themeColor="text1"/>
                <w:szCs w:val="20"/>
              </w:rPr>
            </w:pPr>
            <w:r w:rsidRPr="00793C6A">
              <w:rPr>
                <w:rFonts w:ascii="RR Pioneer" w:hAnsi="RR Pioneer"/>
                <w:b/>
                <w:bCs/>
                <w:color w:val="000000" w:themeColor="text1"/>
                <w:szCs w:val="20"/>
              </w:rPr>
              <w:t xml:space="preserve">Tritt im Falle eines Falles ein Brandereignis ein, so ist </w:t>
            </w:r>
            <w:r w:rsidR="008D4489" w:rsidRPr="00793C6A">
              <w:rPr>
                <w:rFonts w:ascii="RR Pioneer" w:hAnsi="RR Pioneer"/>
                <w:b/>
                <w:bCs/>
                <w:color w:val="000000" w:themeColor="text1"/>
                <w:szCs w:val="20"/>
              </w:rPr>
              <w:t xml:space="preserve">unverzüglich </w:t>
            </w:r>
            <w:r w:rsidRPr="00793C6A">
              <w:rPr>
                <w:rFonts w:ascii="RR Pioneer" w:hAnsi="RR Pioneer"/>
                <w:b/>
                <w:bCs/>
                <w:color w:val="000000" w:themeColor="text1"/>
                <w:szCs w:val="20"/>
              </w:rPr>
              <w:t xml:space="preserve">die </w:t>
            </w:r>
            <w:r w:rsidR="008D4489" w:rsidRPr="00793C6A">
              <w:rPr>
                <w:rFonts w:ascii="RR Pioneer" w:hAnsi="RR Pioneer"/>
                <w:b/>
                <w:bCs/>
                <w:color w:val="000000" w:themeColor="text1"/>
                <w:szCs w:val="20"/>
              </w:rPr>
              <w:t>F</w:t>
            </w:r>
            <w:r w:rsidRPr="00793C6A">
              <w:rPr>
                <w:rFonts w:ascii="RR Pioneer" w:hAnsi="RR Pioneer"/>
                <w:b/>
                <w:bCs/>
                <w:color w:val="000000" w:themeColor="text1"/>
                <w:szCs w:val="20"/>
              </w:rPr>
              <w:t xml:space="preserve">euerwehr unter </w:t>
            </w:r>
            <w:r w:rsidR="008D4489" w:rsidRPr="00793C6A">
              <w:rPr>
                <w:rFonts w:ascii="RR Pioneer" w:hAnsi="RR Pioneer"/>
                <w:b/>
                <w:bCs/>
                <w:color w:val="000000" w:themeColor="text1"/>
                <w:szCs w:val="20"/>
              </w:rPr>
              <w:t>der Notrufnummer auf Seite 1</w:t>
            </w:r>
            <w:r w:rsidRPr="00793C6A">
              <w:rPr>
                <w:rFonts w:ascii="RR Pioneer" w:hAnsi="RR Pioneer"/>
                <w:b/>
                <w:bCs/>
                <w:color w:val="000000" w:themeColor="text1"/>
                <w:szCs w:val="20"/>
              </w:rPr>
              <w:t xml:space="preserve"> zu verständigen.</w:t>
            </w:r>
          </w:p>
          <w:p w14:paraId="6D41AD91" w14:textId="2F1FDF54" w:rsidR="00C86F15" w:rsidRDefault="00C86F15" w:rsidP="00E04795">
            <w:pPr>
              <w:pStyle w:val="Listenabsatz"/>
              <w:numPr>
                <w:ilvl w:val="0"/>
                <w:numId w:val="23"/>
              </w:numPr>
              <w:tabs>
                <w:tab w:val="left" w:pos="540"/>
              </w:tabs>
              <w:rPr>
                <w:rFonts w:ascii="RR Pioneer" w:hAnsi="RR Pioneer"/>
                <w:color w:val="000000" w:themeColor="text1"/>
                <w:szCs w:val="20"/>
              </w:rPr>
            </w:pPr>
            <w:r w:rsidRPr="00515C2F">
              <w:rPr>
                <w:rFonts w:ascii="RR Pioneer" w:hAnsi="RR Pioneer"/>
                <w:color w:val="000000" w:themeColor="text1"/>
                <w:szCs w:val="20"/>
              </w:rPr>
              <w:t xml:space="preserve">Für überregionale Standorte gelten die entsprechenden </w:t>
            </w:r>
            <w:r w:rsidR="00D75200">
              <w:rPr>
                <w:rFonts w:ascii="RR Pioneer" w:hAnsi="RR Pioneer"/>
                <w:color w:val="000000" w:themeColor="text1"/>
                <w:szCs w:val="20"/>
              </w:rPr>
              <w:t>V</w:t>
            </w:r>
            <w:r w:rsidRPr="00515C2F">
              <w:rPr>
                <w:rFonts w:ascii="RR Pioneer" w:hAnsi="RR Pioneer"/>
                <w:color w:val="000000" w:themeColor="text1"/>
                <w:szCs w:val="20"/>
              </w:rPr>
              <w:t xml:space="preserve">or-Ort-Festlegungen. </w:t>
            </w:r>
          </w:p>
          <w:p w14:paraId="6544239A" w14:textId="77777777" w:rsidR="00C86F15" w:rsidRPr="00D66692" w:rsidRDefault="00C86F15" w:rsidP="00E04795">
            <w:pPr>
              <w:tabs>
                <w:tab w:val="left" w:pos="540"/>
              </w:tabs>
              <w:rPr>
                <w:rFonts w:ascii="RR Pioneer" w:hAnsi="RR Pioneer"/>
                <w:color w:val="000000" w:themeColor="text1"/>
                <w:szCs w:val="20"/>
              </w:rPr>
            </w:pPr>
          </w:p>
        </w:tc>
      </w:tr>
      <w:tr w:rsidR="00704167" w14:paraId="53BEF6B4" w14:textId="61F61DB2" w:rsidTr="001E037A">
        <w:tc>
          <w:tcPr>
            <w:tcW w:w="1555" w:type="dxa"/>
          </w:tcPr>
          <w:p w14:paraId="638CB2E5" w14:textId="7C5E1BA6" w:rsidR="00C86F15" w:rsidRDefault="00C86F15" w:rsidP="00E04795">
            <w:pPr>
              <w:jc w:val="center"/>
              <w:rPr>
                <w:rFonts w:ascii="RR Pioneer" w:hAnsi="RR Pioneer"/>
              </w:rPr>
            </w:pPr>
            <w:r>
              <w:rPr>
                <w:rFonts w:ascii="RR Pioneer" w:hAnsi="RR Pioneer"/>
              </w:rPr>
              <w:t>11.2</w:t>
            </w:r>
          </w:p>
        </w:tc>
        <w:tc>
          <w:tcPr>
            <w:tcW w:w="9786" w:type="dxa"/>
          </w:tcPr>
          <w:p w14:paraId="34B2F78F" w14:textId="77777777" w:rsidR="00C86F15" w:rsidRDefault="00C86F15"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Transportable Autogen-Schweißgeräte</w:t>
            </w:r>
            <w:r w:rsidRPr="00D80BFF">
              <w:rPr>
                <w:rFonts w:ascii="RR Pioneer" w:hAnsi="RR Pioneer"/>
                <w:color w:val="000000" w:themeColor="text1"/>
                <w:szCs w:val="20"/>
              </w:rPr>
              <w:t xml:space="preserve"> müssen mit einem geeigneten Feuerlöscher und einer </w:t>
            </w:r>
          </w:p>
          <w:p w14:paraId="50CFFDB1" w14:textId="77777777" w:rsidR="00C86F15" w:rsidRPr="00D80BFF"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vorschriftsmäßigen Rückschlagsicherung versehen sein.</w:t>
            </w:r>
          </w:p>
          <w:p w14:paraId="564459D9"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Sämtliche Druckgasflaschen müssen täglich nach Arbeitsende außerhalb der Gebäude</w:t>
            </w:r>
          </w:p>
          <w:p w14:paraId="1737BEEA" w14:textId="77777777" w:rsidR="00C86F15" w:rsidRDefault="00C86F15" w:rsidP="00E04795">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abgestellt werden (Abweichungen nur nach Rücksprache mit der Werkfeuerwehr).</w:t>
            </w:r>
          </w:p>
          <w:p w14:paraId="39DE2B27" w14:textId="77777777" w:rsidR="00C86F15" w:rsidRPr="00D80BFF" w:rsidRDefault="00C86F15" w:rsidP="00E04795">
            <w:pPr>
              <w:tabs>
                <w:tab w:val="left" w:pos="540"/>
              </w:tabs>
              <w:rPr>
                <w:rFonts w:ascii="RR Pioneer" w:hAnsi="RR Pioneer"/>
                <w:color w:val="000000" w:themeColor="text1"/>
                <w:szCs w:val="20"/>
              </w:rPr>
            </w:pPr>
          </w:p>
        </w:tc>
      </w:tr>
      <w:tr w:rsidR="00704167" w14:paraId="4476D3B3" w14:textId="020954D8" w:rsidTr="00793C6A">
        <w:tc>
          <w:tcPr>
            <w:tcW w:w="1555" w:type="dxa"/>
          </w:tcPr>
          <w:p w14:paraId="0D7A7EDB" w14:textId="1B5BFC3F" w:rsidR="00C86F15" w:rsidRDefault="00C86F15" w:rsidP="00E04795">
            <w:pPr>
              <w:jc w:val="center"/>
              <w:rPr>
                <w:rFonts w:ascii="RR Pioneer" w:hAnsi="RR Pioneer"/>
              </w:rPr>
            </w:pPr>
            <w:r>
              <w:rPr>
                <w:rFonts w:ascii="RR Pioneer" w:hAnsi="RR Pioneer"/>
              </w:rPr>
              <w:t>11.3</w:t>
            </w:r>
          </w:p>
        </w:tc>
        <w:tc>
          <w:tcPr>
            <w:tcW w:w="9786" w:type="dxa"/>
          </w:tcPr>
          <w:p w14:paraId="7AB2CF34" w14:textId="74C778AC" w:rsidR="00C86F15" w:rsidRDefault="00C86F15"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Vor Beginn von Feuerarbeiten</w:t>
            </w:r>
            <w:r w:rsidRPr="00D80BFF">
              <w:rPr>
                <w:rFonts w:ascii="RR Pioneer" w:hAnsi="RR Pioneer"/>
                <w:color w:val="000000" w:themeColor="text1"/>
                <w:szCs w:val="20"/>
              </w:rPr>
              <w:t xml:space="preserve"> muss sich der AN Kenntnisse über die jeweiligen</w:t>
            </w:r>
          </w:p>
          <w:p w14:paraId="38C3EB36" w14:textId="236D528D" w:rsidR="00C86F15" w:rsidRDefault="00C86F15" w:rsidP="00E04795">
            <w:pPr>
              <w:tabs>
                <w:tab w:val="left" w:pos="540"/>
              </w:tabs>
              <w:rPr>
                <w:rFonts w:ascii="RR Pioneer" w:hAnsi="RR Pioneer"/>
                <w:color w:val="000000" w:themeColor="text1"/>
                <w:szCs w:val="20"/>
              </w:rPr>
            </w:pPr>
            <w:r w:rsidRPr="00D80BFF">
              <w:rPr>
                <w:rFonts w:ascii="RR Pioneer" w:hAnsi="RR Pioneer"/>
                <w:color w:val="000000" w:themeColor="text1"/>
                <w:szCs w:val="20"/>
              </w:rPr>
              <w:t>Notrufmöglichkeiten verschaffen und seine im Werk tätigen Mitarbeiter entsprechend informieren. Sollte ein Brand ausbrechen, so ist sofort die</w:t>
            </w:r>
            <w:r>
              <w:rPr>
                <w:rFonts w:ascii="RR Pioneer" w:hAnsi="RR Pioneer"/>
                <w:color w:val="000000" w:themeColor="text1"/>
                <w:szCs w:val="20"/>
              </w:rPr>
              <w:t xml:space="preserve"> </w:t>
            </w:r>
            <w:r w:rsidRPr="00D80BFF">
              <w:rPr>
                <w:rFonts w:ascii="RR Pioneer" w:hAnsi="RR Pioneer"/>
                <w:color w:val="000000" w:themeColor="text1"/>
                <w:szCs w:val="20"/>
              </w:rPr>
              <w:t>Sicherheitszentrale</w:t>
            </w:r>
            <w:r>
              <w:rPr>
                <w:rFonts w:ascii="RR Pioneer" w:hAnsi="RR Pioneer"/>
                <w:color w:val="000000" w:themeColor="text1"/>
                <w:szCs w:val="20"/>
              </w:rPr>
              <w:t>/Werkfeuerwehr</w:t>
            </w:r>
            <w:r w:rsidRPr="00D80BFF">
              <w:rPr>
                <w:rFonts w:ascii="RR Pioneer" w:hAnsi="RR Pioneer"/>
                <w:color w:val="000000" w:themeColor="text1"/>
                <w:szCs w:val="20"/>
              </w:rPr>
              <w:t xml:space="preserve"> bzw. Rettungsleitstelle zu verständigen und mit angemessenen Löschmaßnahmen zu beginnen.</w:t>
            </w:r>
          </w:p>
          <w:p w14:paraId="3B08829D" w14:textId="77777777" w:rsidR="00C86F15" w:rsidRPr="00D80BFF" w:rsidRDefault="00C86F15" w:rsidP="00E04795">
            <w:pPr>
              <w:tabs>
                <w:tab w:val="left" w:pos="540"/>
              </w:tabs>
              <w:rPr>
                <w:rFonts w:ascii="RR Pioneer" w:hAnsi="RR Pioneer"/>
                <w:color w:val="000000" w:themeColor="text1"/>
                <w:szCs w:val="20"/>
              </w:rPr>
            </w:pPr>
          </w:p>
        </w:tc>
      </w:tr>
      <w:tr w:rsidR="00704167" w14:paraId="7F0EAFC1" w14:textId="3B60153E" w:rsidTr="00793C6A">
        <w:trPr>
          <w:trHeight w:val="2101"/>
        </w:trPr>
        <w:tc>
          <w:tcPr>
            <w:tcW w:w="1555" w:type="dxa"/>
          </w:tcPr>
          <w:p w14:paraId="5F27EC2C" w14:textId="77777777" w:rsidR="00C86F15" w:rsidRDefault="00C86F15" w:rsidP="00E04795">
            <w:pPr>
              <w:jc w:val="center"/>
              <w:rPr>
                <w:rFonts w:ascii="RR Pioneer" w:hAnsi="RR Pioneer"/>
              </w:rPr>
            </w:pPr>
            <w:r>
              <w:rPr>
                <w:rFonts w:ascii="RR Pioneer" w:hAnsi="RR Pioneer"/>
              </w:rPr>
              <w:lastRenderedPageBreak/>
              <w:t>11.4</w:t>
            </w:r>
          </w:p>
          <w:p w14:paraId="372FC16A" w14:textId="447BF83A" w:rsidR="00C86F15" w:rsidRDefault="00C86F15" w:rsidP="00E04795">
            <w:pPr>
              <w:jc w:val="center"/>
              <w:rPr>
                <w:rFonts w:ascii="RR Pioneer" w:hAnsi="RR Pioneer"/>
              </w:rPr>
            </w:pPr>
          </w:p>
          <w:p w14:paraId="4932A31F" w14:textId="3E1BD8BF" w:rsidR="00704167" w:rsidRDefault="00704167" w:rsidP="00E04795">
            <w:pPr>
              <w:jc w:val="center"/>
              <w:rPr>
                <w:rFonts w:ascii="RR Pioneer" w:hAnsi="RR Pioneer"/>
              </w:rPr>
            </w:pPr>
            <w:r w:rsidRPr="00224C09">
              <w:rPr>
                <w:rFonts w:ascii="RR Pioneer" w:hAnsi="RR Pioneer"/>
                <w:noProof/>
                <w:sz w:val="24"/>
              </w:rPr>
              <w:drawing>
                <wp:inline distT="0" distB="0" distL="0" distR="0" wp14:anchorId="4D56FE0A" wp14:editId="63EB957B">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524" cy="502644"/>
                          </a:xfrm>
                          <a:prstGeom prst="rect">
                            <a:avLst/>
                          </a:prstGeom>
                        </pic:spPr>
                      </pic:pic>
                    </a:graphicData>
                  </a:graphic>
                </wp:inline>
              </w:drawing>
            </w:r>
          </w:p>
        </w:tc>
        <w:tc>
          <w:tcPr>
            <w:tcW w:w="9786" w:type="dxa"/>
          </w:tcPr>
          <w:p w14:paraId="45A46FC8" w14:textId="77777777" w:rsidR="000948A1" w:rsidRDefault="00C86F15" w:rsidP="00E04795">
            <w:pPr>
              <w:tabs>
                <w:tab w:val="left" w:pos="540"/>
              </w:tabs>
              <w:ind w:left="357" w:hanging="357"/>
              <w:rPr>
                <w:rFonts w:ascii="RR Pioneer" w:hAnsi="RR Pioneer"/>
                <w:color w:val="000000" w:themeColor="text1"/>
                <w:szCs w:val="20"/>
              </w:rPr>
            </w:pPr>
            <w:r w:rsidRPr="00753AE8">
              <w:rPr>
                <w:rFonts w:ascii="RR Pioneer" w:hAnsi="RR Pioneer"/>
                <w:b/>
                <w:bCs/>
                <w:color w:val="000000" w:themeColor="text1"/>
                <w:szCs w:val="20"/>
              </w:rPr>
              <w:t>Explosionsgefährdete Bereiche/Anlagen</w:t>
            </w:r>
            <w:r w:rsidRPr="00753AE8">
              <w:rPr>
                <w:rFonts w:ascii="RR Pioneer" w:hAnsi="RR Pioneer"/>
                <w:color w:val="000000" w:themeColor="text1"/>
                <w:szCs w:val="20"/>
              </w:rPr>
              <w:t xml:space="preserve"> </w:t>
            </w:r>
            <w:r w:rsidRPr="00D80BFF">
              <w:rPr>
                <w:rFonts w:ascii="RR Pioneer" w:hAnsi="RR Pioneer"/>
                <w:color w:val="000000" w:themeColor="text1"/>
                <w:szCs w:val="20"/>
              </w:rPr>
              <w:t xml:space="preserve">dürfen nur nach Genehmigung des Koordinators betreten </w:t>
            </w:r>
          </w:p>
          <w:p w14:paraId="6FEE5309" w14:textId="77777777" w:rsidR="001C2FAE" w:rsidRDefault="00C86F15" w:rsidP="00D52089">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werden. Sämtliche Arbeiten (Reinigung, Störungsbehebung, Wartung, Installation, usw.)</w:t>
            </w:r>
            <w:r>
              <w:rPr>
                <w:rFonts w:ascii="RR Pioneer" w:hAnsi="RR Pioneer"/>
                <w:color w:val="000000" w:themeColor="text1"/>
                <w:szCs w:val="20"/>
              </w:rPr>
              <w:t xml:space="preserve"> </w:t>
            </w:r>
            <w:r w:rsidRPr="00D80BFF">
              <w:rPr>
                <w:rFonts w:ascii="RR Pioneer" w:hAnsi="RR Pioneer"/>
                <w:color w:val="000000" w:themeColor="text1"/>
                <w:szCs w:val="20"/>
              </w:rPr>
              <w:t xml:space="preserve">müssen </w:t>
            </w:r>
            <w:r w:rsidR="00D52089">
              <w:rPr>
                <w:rFonts w:ascii="RR Pioneer" w:hAnsi="RR Pioneer"/>
                <w:color w:val="000000" w:themeColor="text1"/>
                <w:szCs w:val="20"/>
              </w:rPr>
              <w:t xml:space="preserve">vor </w:t>
            </w:r>
          </w:p>
          <w:p w14:paraId="2218491E" w14:textId="77777777" w:rsidR="001C2FAE" w:rsidRDefault="00D52089" w:rsidP="00D52089">
            <w:pPr>
              <w:tabs>
                <w:tab w:val="left" w:pos="540"/>
              </w:tabs>
              <w:ind w:left="357" w:hanging="357"/>
              <w:rPr>
                <w:rFonts w:ascii="RR Pioneer" w:hAnsi="RR Pioneer"/>
                <w:color w:val="000000" w:themeColor="text1"/>
                <w:szCs w:val="20"/>
              </w:rPr>
            </w:pPr>
            <w:r>
              <w:rPr>
                <w:rFonts w:ascii="RR Pioneer" w:hAnsi="RR Pioneer"/>
                <w:color w:val="000000" w:themeColor="text1"/>
                <w:szCs w:val="20"/>
              </w:rPr>
              <w:t xml:space="preserve">Beginn der Arbeiten </w:t>
            </w:r>
            <w:r w:rsidR="00C86F15" w:rsidRPr="00753AE8">
              <w:rPr>
                <w:rFonts w:ascii="RR Pioneer" w:hAnsi="RR Pioneer"/>
                <w:b/>
                <w:bCs/>
                <w:color w:val="000000" w:themeColor="text1"/>
                <w:szCs w:val="20"/>
              </w:rPr>
              <w:t>beantragt</w:t>
            </w:r>
            <w:r w:rsidR="00C86F15" w:rsidRPr="00B91B51">
              <w:rPr>
                <w:rFonts w:ascii="RR Pioneer" w:hAnsi="RR Pioneer"/>
                <w:color w:val="0070C0"/>
                <w:szCs w:val="20"/>
              </w:rPr>
              <w:t xml:space="preserve"> </w:t>
            </w:r>
            <w:r w:rsidR="00C86F15" w:rsidRPr="00D80BFF">
              <w:rPr>
                <w:rFonts w:ascii="RR Pioneer" w:hAnsi="RR Pioneer"/>
                <w:color w:val="000000" w:themeColor="text1"/>
                <w:szCs w:val="20"/>
              </w:rPr>
              <w:t xml:space="preserve">werden und dürfen erst nach </w:t>
            </w:r>
            <w:r w:rsidR="00C86F15" w:rsidRPr="007A59BA">
              <w:rPr>
                <w:rFonts w:ascii="RR Pioneer" w:hAnsi="RR Pioneer"/>
                <w:b/>
                <w:bCs/>
                <w:color w:val="000000" w:themeColor="text1"/>
                <w:szCs w:val="20"/>
              </w:rPr>
              <w:t>Freigabe</w:t>
            </w:r>
            <w:r w:rsidR="00C86F15" w:rsidRPr="00D80BFF">
              <w:rPr>
                <w:rFonts w:ascii="RR Pioneer" w:hAnsi="RR Pioneer"/>
                <w:color w:val="000000" w:themeColor="text1"/>
                <w:szCs w:val="20"/>
              </w:rPr>
              <w:t xml:space="preserve"> durch den Koordinator</w:t>
            </w:r>
          </w:p>
          <w:p w14:paraId="72F4E98F" w14:textId="77777777" w:rsidR="001C2FAE" w:rsidRDefault="00C86F15" w:rsidP="001C2FAE">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ausgeführt werden. Brandlasten und Zündquellen sind in diesen Bereichen/Anlagen</w:t>
            </w:r>
            <w:r>
              <w:rPr>
                <w:rFonts w:ascii="RR Pioneer" w:hAnsi="RR Pioneer"/>
                <w:color w:val="000000" w:themeColor="text1"/>
                <w:szCs w:val="20"/>
              </w:rPr>
              <w:t xml:space="preserve"> </w:t>
            </w:r>
            <w:r w:rsidRPr="00D80BFF">
              <w:rPr>
                <w:rFonts w:ascii="RR Pioneer" w:hAnsi="RR Pioneer"/>
                <w:color w:val="000000" w:themeColor="text1"/>
                <w:szCs w:val="20"/>
              </w:rPr>
              <w:t xml:space="preserve">fern zu halten. Die </w:t>
            </w:r>
          </w:p>
          <w:p w14:paraId="5BFAD003" w14:textId="77777777" w:rsidR="001C2FAE" w:rsidRDefault="00C86F15" w:rsidP="001C2FAE">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festgelegten Maßnahmen aus dem</w:t>
            </w:r>
            <w:r w:rsidR="000948A1">
              <w:rPr>
                <w:rFonts w:ascii="RR Pioneer" w:hAnsi="RR Pioneer"/>
                <w:color w:val="000000" w:themeColor="text1"/>
                <w:szCs w:val="20"/>
              </w:rPr>
              <w:t xml:space="preserve"> </w:t>
            </w:r>
            <w:r w:rsidRPr="007A59BA">
              <w:rPr>
                <w:rFonts w:ascii="RR Pioneer" w:hAnsi="RR Pioneer"/>
                <w:b/>
                <w:bCs/>
                <w:color w:val="000000" w:themeColor="text1"/>
                <w:szCs w:val="20"/>
              </w:rPr>
              <w:t>Erlaubnisschein</w:t>
            </w:r>
            <w:r w:rsidRPr="00D80BFF">
              <w:rPr>
                <w:rFonts w:ascii="RR Pioneer" w:hAnsi="RR Pioneer"/>
                <w:color w:val="000000" w:themeColor="text1"/>
                <w:szCs w:val="20"/>
              </w:rPr>
              <w:t xml:space="preserve"> müssen vor Arbeitsbeginn</w:t>
            </w:r>
            <w:r w:rsidR="00D52089">
              <w:rPr>
                <w:rFonts w:ascii="RR Pioneer" w:hAnsi="RR Pioneer"/>
                <w:color w:val="000000" w:themeColor="text1"/>
                <w:szCs w:val="20"/>
              </w:rPr>
              <w:t xml:space="preserve"> bis zum Abschluß der </w:t>
            </w:r>
          </w:p>
          <w:p w14:paraId="0733CDC1" w14:textId="7FF7B805" w:rsidR="00D52089" w:rsidRPr="001C2FAE" w:rsidRDefault="00D52089" w:rsidP="001C2FAE">
            <w:pPr>
              <w:tabs>
                <w:tab w:val="left" w:pos="540"/>
              </w:tabs>
              <w:ind w:left="357" w:hanging="357"/>
              <w:rPr>
                <w:rFonts w:ascii="RR Pioneer" w:hAnsi="RR Pioneer"/>
                <w:b/>
                <w:bCs/>
                <w:color w:val="000000" w:themeColor="text1"/>
                <w:szCs w:val="20"/>
              </w:rPr>
            </w:pPr>
            <w:r>
              <w:rPr>
                <w:rFonts w:ascii="RR Pioneer" w:hAnsi="RR Pioneer"/>
                <w:color w:val="000000" w:themeColor="text1"/>
                <w:szCs w:val="20"/>
              </w:rPr>
              <w:t>Arbeiten</w:t>
            </w:r>
            <w:r w:rsidR="001C2FAE">
              <w:rPr>
                <w:rFonts w:ascii="RR Pioneer" w:hAnsi="RR Pioneer"/>
                <w:color w:val="000000" w:themeColor="text1"/>
                <w:szCs w:val="20"/>
              </w:rPr>
              <w:t xml:space="preserve"> </w:t>
            </w:r>
            <w:r w:rsidR="00C86F15" w:rsidRPr="00D80BFF">
              <w:rPr>
                <w:rFonts w:ascii="RR Pioneer" w:hAnsi="RR Pioneer"/>
                <w:color w:val="000000" w:themeColor="text1"/>
                <w:szCs w:val="20"/>
              </w:rPr>
              <w:t>umgesetzt werden.</w:t>
            </w:r>
            <w:r w:rsidR="00C86F15">
              <w:rPr>
                <w:rFonts w:ascii="RR Pioneer" w:hAnsi="RR Pioneer"/>
                <w:color w:val="000000" w:themeColor="text1"/>
                <w:szCs w:val="20"/>
              </w:rPr>
              <w:t xml:space="preserve"> </w:t>
            </w:r>
            <w:r w:rsidR="00C86F15" w:rsidRPr="00D80BFF">
              <w:rPr>
                <w:rFonts w:ascii="RR Pioneer" w:hAnsi="RR Pioneer"/>
                <w:color w:val="000000" w:themeColor="text1"/>
                <w:szCs w:val="20"/>
              </w:rPr>
              <w:t>Nach Beendigung der</w:t>
            </w:r>
            <w:r w:rsidR="00C86F15">
              <w:rPr>
                <w:rFonts w:ascii="RR Pioneer" w:hAnsi="RR Pioneer"/>
                <w:color w:val="000000" w:themeColor="text1"/>
                <w:szCs w:val="20"/>
              </w:rPr>
              <w:t xml:space="preserve"> </w:t>
            </w:r>
            <w:r w:rsidR="00C86F15" w:rsidRPr="00D80BFF">
              <w:rPr>
                <w:rFonts w:ascii="RR Pioneer" w:hAnsi="RR Pioneer"/>
                <w:color w:val="000000" w:themeColor="text1"/>
                <w:szCs w:val="20"/>
              </w:rPr>
              <w:t>Arbeiten müssen alle</w:t>
            </w:r>
            <w:r>
              <w:rPr>
                <w:rFonts w:ascii="RR Pioneer" w:hAnsi="RR Pioneer"/>
                <w:color w:val="000000" w:themeColor="text1"/>
                <w:szCs w:val="20"/>
              </w:rPr>
              <w:t xml:space="preserve"> </w:t>
            </w:r>
            <w:r w:rsidR="00C86F15" w:rsidRPr="00753AE8">
              <w:rPr>
                <w:rFonts w:ascii="RR Pioneer" w:hAnsi="RR Pioneer"/>
                <w:color w:val="000000" w:themeColor="text1"/>
                <w:szCs w:val="20"/>
              </w:rPr>
              <w:t xml:space="preserve">standortbezogenen </w:t>
            </w:r>
          </w:p>
          <w:p w14:paraId="3AEF5790" w14:textId="77777777" w:rsidR="00D52089" w:rsidRDefault="00C86F15" w:rsidP="00D52089">
            <w:pPr>
              <w:tabs>
                <w:tab w:val="left" w:pos="540"/>
              </w:tabs>
              <w:ind w:left="357" w:hanging="357"/>
              <w:rPr>
                <w:rFonts w:ascii="RR Pioneer" w:hAnsi="RR Pioneer"/>
                <w:color w:val="000000" w:themeColor="text1"/>
                <w:szCs w:val="20"/>
              </w:rPr>
            </w:pPr>
            <w:r w:rsidRPr="0061175B">
              <w:rPr>
                <w:rFonts w:ascii="RR Pioneer" w:hAnsi="RR Pioneer"/>
                <w:b/>
                <w:bCs/>
                <w:color w:val="000000" w:themeColor="text1"/>
                <w:szCs w:val="20"/>
              </w:rPr>
              <w:t>Überwachungseinrichtungen wieder aktiviert</w:t>
            </w:r>
            <w:r w:rsidRPr="0061175B">
              <w:rPr>
                <w:rFonts w:ascii="RR Pioneer" w:hAnsi="RR Pioneer"/>
                <w:color w:val="000000" w:themeColor="text1"/>
                <w:szCs w:val="20"/>
              </w:rPr>
              <w:t xml:space="preserve"> </w:t>
            </w:r>
            <w:r w:rsidRPr="00D80BFF">
              <w:rPr>
                <w:rFonts w:ascii="RR Pioneer" w:hAnsi="RR Pioneer"/>
                <w:color w:val="000000" w:themeColor="text1"/>
                <w:szCs w:val="20"/>
              </w:rPr>
              <w:t>werden.</w:t>
            </w:r>
            <w:r w:rsidR="004A4E48">
              <w:rPr>
                <w:rFonts w:ascii="RR Pioneer" w:hAnsi="RR Pioneer"/>
                <w:color w:val="000000" w:themeColor="text1"/>
                <w:szCs w:val="20"/>
              </w:rPr>
              <w:t xml:space="preserve"> </w:t>
            </w:r>
          </w:p>
          <w:p w14:paraId="66787A5C" w14:textId="093FBF0C" w:rsidR="002E2AA4" w:rsidRDefault="00C86F15" w:rsidP="00C61387">
            <w:pPr>
              <w:tabs>
                <w:tab w:val="left" w:pos="540"/>
              </w:tabs>
              <w:ind w:left="357" w:hanging="357"/>
              <w:rPr>
                <w:rFonts w:ascii="RR Pioneer" w:hAnsi="RR Pioneer"/>
                <w:color w:val="000000" w:themeColor="text1"/>
                <w:szCs w:val="20"/>
              </w:rPr>
            </w:pPr>
            <w:r w:rsidRPr="00D80BFF">
              <w:rPr>
                <w:rFonts w:ascii="RR Pioneer" w:hAnsi="RR Pioneer"/>
                <w:color w:val="000000" w:themeColor="text1"/>
                <w:szCs w:val="20"/>
              </w:rPr>
              <w:t xml:space="preserve">Für überregionale Standorte gelten die entsprechenden </w:t>
            </w:r>
            <w:r w:rsidR="00D75200">
              <w:rPr>
                <w:rFonts w:ascii="RR Pioneer" w:hAnsi="RR Pioneer"/>
                <w:color w:val="000000" w:themeColor="text1"/>
                <w:szCs w:val="20"/>
              </w:rPr>
              <w:t>V</w:t>
            </w:r>
            <w:r w:rsidRPr="00D80BFF">
              <w:rPr>
                <w:rFonts w:ascii="RR Pioneer" w:hAnsi="RR Pioneer"/>
                <w:color w:val="000000" w:themeColor="text1"/>
                <w:szCs w:val="20"/>
              </w:rPr>
              <w:t>or</w:t>
            </w:r>
            <w:r w:rsidR="00D75200">
              <w:rPr>
                <w:rFonts w:ascii="RR Pioneer" w:hAnsi="RR Pioneer"/>
                <w:color w:val="000000" w:themeColor="text1"/>
                <w:szCs w:val="20"/>
              </w:rPr>
              <w:t>-</w:t>
            </w:r>
            <w:r w:rsidRPr="00D80BFF">
              <w:rPr>
                <w:rFonts w:ascii="RR Pioneer" w:hAnsi="RR Pioneer"/>
                <w:color w:val="000000" w:themeColor="text1"/>
                <w:szCs w:val="20"/>
              </w:rPr>
              <w:t>Ort</w:t>
            </w:r>
            <w:r w:rsidR="00D75200">
              <w:rPr>
                <w:rFonts w:ascii="RR Pioneer" w:hAnsi="RR Pioneer"/>
                <w:color w:val="000000" w:themeColor="text1"/>
                <w:szCs w:val="20"/>
              </w:rPr>
              <w:t>-</w:t>
            </w:r>
            <w:r w:rsidRPr="00D80BFF">
              <w:rPr>
                <w:rFonts w:ascii="RR Pioneer" w:hAnsi="RR Pioneer"/>
                <w:color w:val="000000" w:themeColor="text1"/>
                <w:szCs w:val="20"/>
              </w:rPr>
              <w:t>Festlegungen.</w:t>
            </w:r>
          </w:p>
          <w:p w14:paraId="701BB58D" w14:textId="2AE987D6" w:rsidR="00793C6A" w:rsidRPr="00D80BFF" w:rsidRDefault="00793C6A" w:rsidP="00793C6A">
            <w:pPr>
              <w:tabs>
                <w:tab w:val="left" w:pos="540"/>
              </w:tabs>
              <w:rPr>
                <w:rFonts w:ascii="RR Pioneer" w:hAnsi="RR Pioneer"/>
                <w:color w:val="000000" w:themeColor="text1"/>
                <w:szCs w:val="20"/>
              </w:rPr>
            </w:pPr>
          </w:p>
        </w:tc>
      </w:tr>
    </w:tbl>
    <w:p w14:paraId="439FA935" w14:textId="5ADCC0B2" w:rsidR="0069790F" w:rsidRPr="005E321F" w:rsidRDefault="0069790F" w:rsidP="00E04795">
      <w:pPr>
        <w:pStyle w:val="berschrift1"/>
        <w:spacing w:after="240"/>
        <w:ind w:left="431" w:hanging="431"/>
        <w:rPr>
          <w:rFonts w:cs="Arial"/>
          <w:color w:val="000000" w:themeColor="text1"/>
          <w:szCs w:val="22"/>
        </w:rPr>
      </w:pPr>
      <w:bookmarkStart w:id="265" w:name="_Toc65580711"/>
      <w:bookmarkStart w:id="266" w:name="_Toc65653511"/>
      <w:bookmarkStart w:id="267" w:name="_Toc65653891"/>
      <w:bookmarkStart w:id="268" w:name="_Toc65662462"/>
      <w:bookmarkStart w:id="269" w:name="_Toc65662582"/>
      <w:bookmarkStart w:id="270" w:name="_Toc65664458"/>
      <w:bookmarkStart w:id="271" w:name="_Toc65664691"/>
      <w:bookmarkStart w:id="272" w:name="_Toc65676274"/>
      <w:bookmarkStart w:id="273" w:name="_Toc65680486"/>
      <w:bookmarkStart w:id="274" w:name="_Toc65732325"/>
      <w:bookmarkStart w:id="275" w:name="_Toc65840717"/>
      <w:bookmarkStart w:id="276" w:name="_Toc65848917"/>
      <w:bookmarkStart w:id="277" w:name="_Toc65848956"/>
      <w:bookmarkStart w:id="278" w:name="_Toc68869517"/>
      <w:bookmarkStart w:id="279" w:name="_Toc68875336"/>
      <w:bookmarkStart w:id="280" w:name="_Toc69221249"/>
      <w:bookmarkStart w:id="281" w:name="_Toc71623279"/>
      <w:bookmarkStart w:id="282" w:name="_Toc77922458"/>
      <w:bookmarkStart w:id="283" w:name="_Toc125614065"/>
      <w:r>
        <w:rPr>
          <w:rFonts w:cs="Arial"/>
          <w:color w:val="000000" w:themeColor="text1"/>
          <w:szCs w:val="22"/>
        </w:rPr>
        <w:t>Strahlenschutz</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9792"/>
      </w:tblGrid>
      <w:tr w:rsidR="000948A1" w14:paraId="24DDB7F1" w14:textId="6C41EF92" w:rsidTr="00DC2C5E">
        <w:tc>
          <w:tcPr>
            <w:tcW w:w="1549" w:type="dxa"/>
          </w:tcPr>
          <w:p w14:paraId="05562A6F" w14:textId="7C3198CD" w:rsidR="000948A1" w:rsidRDefault="000948A1" w:rsidP="00E04795">
            <w:pPr>
              <w:jc w:val="center"/>
              <w:rPr>
                <w:rFonts w:ascii="RR Pioneer" w:hAnsi="RR Pioneer"/>
              </w:rPr>
            </w:pPr>
            <w:r>
              <w:rPr>
                <w:rFonts w:ascii="RR Pioneer" w:hAnsi="RR Pioneer"/>
              </w:rPr>
              <w:t>12.1</w:t>
            </w:r>
          </w:p>
          <w:p w14:paraId="15BFF77F" w14:textId="77777777" w:rsidR="00E94FC4" w:rsidRDefault="00E94FC4" w:rsidP="00E04795">
            <w:pPr>
              <w:jc w:val="center"/>
              <w:rPr>
                <w:rFonts w:ascii="RR Pioneer" w:hAnsi="RR Pioneer"/>
              </w:rPr>
            </w:pPr>
          </w:p>
          <w:p w14:paraId="5F2B2766" w14:textId="55A68FC8" w:rsidR="000948A1" w:rsidRPr="00D66692" w:rsidRDefault="000948A1" w:rsidP="00E04795">
            <w:pPr>
              <w:jc w:val="center"/>
              <w:rPr>
                <w:rFonts w:ascii="RR Pioneer" w:hAnsi="RR Pioneer"/>
              </w:rPr>
            </w:pPr>
            <w:r w:rsidRPr="0061175B">
              <w:rPr>
                <w:rFonts w:ascii="RR Pioneer" w:hAnsi="RR Pioneer"/>
                <w:noProof/>
                <w:color w:val="000000" w:themeColor="text1"/>
                <w:szCs w:val="20"/>
              </w:rPr>
              <w:drawing>
                <wp:inline distT="0" distB="0" distL="0" distR="0" wp14:anchorId="71E6D2FB" wp14:editId="42CDB8D2">
                  <wp:extent cx="528219" cy="483892"/>
                  <wp:effectExtent l="0" t="0" r="571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629" cy="511750"/>
                          </a:xfrm>
                          <a:prstGeom prst="rect">
                            <a:avLst/>
                          </a:prstGeom>
                        </pic:spPr>
                      </pic:pic>
                    </a:graphicData>
                  </a:graphic>
                </wp:inline>
              </w:drawing>
            </w:r>
          </w:p>
        </w:tc>
        <w:tc>
          <w:tcPr>
            <w:tcW w:w="9792" w:type="dxa"/>
          </w:tcPr>
          <w:p w14:paraId="6FB9F756" w14:textId="054A9475"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 xml:space="preserve">Für Vorführung, Inbetriebnahme und Betrieb von Röntgenrichtungen und Störstrahlern sowie </w:t>
            </w:r>
            <w:r>
              <w:rPr>
                <w:rFonts w:ascii="RR Pioneer" w:hAnsi="RR Pioneer"/>
                <w:color w:val="000000" w:themeColor="text1"/>
                <w:szCs w:val="20"/>
              </w:rPr>
              <w:t>f</w:t>
            </w:r>
            <w:r w:rsidRPr="0069790F">
              <w:rPr>
                <w:rFonts w:ascii="RR Pioneer" w:hAnsi="RR Pioneer"/>
                <w:color w:val="000000" w:themeColor="text1"/>
                <w:szCs w:val="20"/>
              </w:rPr>
              <w:t>ür</w:t>
            </w:r>
            <w:r>
              <w:rPr>
                <w:rFonts w:ascii="RR Pioneer" w:hAnsi="RR Pioneer"/>
                <w:color w:val="000000" w:themeColor="text1"/>
                <w:szCs w:val="20"/>
              </w:rPr>
              <w:t xml:space="preserve"> </w:t>
            </w:r>
            <w:r w:rsidRPr="0069790F">
              <w:rPr>
                <w:rFonts w:ascii="RR Pioneer" w:hAnsi="RR Pioneer"/>
                <w:color w:val="000000" w:themeColor="text1"/>
                <w:szCs w:val="20"/>
              </w:rPr>
              <w:t xml:space="preserve">den </w:t>
            </w:r>
          </w:p>
          <w:p w14:paraId="1B4EE393" w14:textId="77777777"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Umgang mit radioaktiven Stoffen gelten, sofern hierfür eine Anzeige oder Genehmigung</w:t>
            </w:r>
            <w:r>
              <w:rPr>
                <w:rFonts w:ascii="RR Pioneer" w:hAnsi="RR Pioneer"/>
                <w:color w:val="000000" w:themeColor="text1"/>
                <w:szCs w:val="20"/>
              </w:rPr>
              <w:t xml:space="preserve"> </w:t>
            </w:r>
            <w:r w:rsidRPr="0069790F">
              <w:rPr>
                <w:rFonts w:ascii="RR Pioneer" w:hAnsi="RR Pioneer"/>
                <w:color w:val="000000" w:themeColor="text1"/>
                <w:szCs w:val="20"/>
              </w:rPr>
              <w:t xml:space="preserve">nach </w:t>
            </w:r>
          </w:p>
          <w:p w14:paraId="032CE3D2" w14:textId="77777777"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 xml:space="preserve">Strahlenschutzgesetz StrlSchG oder Strahlenschutzverordnung StrlSchV erforderlich ist, folgende </w:t>
            </w:r>
          </w:p>
          <w:p w14:paraId="3A03C355" w14:textId="0DADB161" w:rsidR="000948A1" w:rsidRPr="0069790F" w:rsidRDefault="000948A1" w:rsidP="00704167">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 xml:space="preserve">Festlegungen: </w:t>
            </w:r>
          </w:p>
          <w:p w14:paraId="45E889C4" w14:textId="133DAA82"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Der AN hat vor Auftragsbestätigung Kontakt mit dem Strahlenschutzbevollmächtigten (SSBV)</w:t>
            </w:r>
            <w:r w:rsidR="00704167">
              <w:rPr>
                <w:rFonts w:ascii="RR Pioneer" w:hAnsi="RR Pioneer"/>
                <w:color w:val="000000" w:themeColor="text1"/>
                <w:szCs w:val="20"/>
              </w:rPr>
              <w:t xml:space="preserve"> </w:t>
            </w:r>
            <w:r w:rsidR="00D75200">
              <w:rPr>
                <w:rFonts w:ascii="RR Pioneer" w:hAnsi="RR Pioneer"/>
                <w:color w:val="000000" w:themeColor="text1"/>
                <w:szCs w:val="20"/>
              </w:rPr>
              <w:t>d</w:t>
            </w:r>
            <w:r w:rsidRPr="0069790F">
              <w:rPr>
                <w:rFonts w:ascii="RR Pioneer" w:hAnsi="RR Pioneer"/>
                <w:color w:val="000000" w:themeColor="text1"/>
                <w:szCs w:val="20"/>
              </w:rPr>
              <w:t>es</w:t>
            </w:r>
            <w:r>
              <w:rPr>
                <w:rFonts w:ascii="RR Pioneer" w:hAnsi="RR Pioneer"/>
                <w:color w:val="000000" w:themeColor="text1"/>
                <w:szCs w:val="20"/>
              </w:rPr>
              <w:t xml:space="preserve"> </w:t>
            </w:r>
            <w:r w:rsidRPr="0069790F">
              <w:rPr>
                <w:rFonts w:ascii="RR Pioneer" w:hAnsi="RR Pioneer"/>
                <w:color w:val="000000" w:themeColor="text1"/>
                <w:szCs w:val="20"/>
              </w:rPr>
              <w:t xml:space="preserve">AG </w:t>
            </w:r>
          </w:p>
          <w:p w14:paraId="64740EB7" w14:textId="77777777"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aufzunehmen, diesen über die vorgesehenen strahlenschutzrelevanten Tätigkeiten sowie ggf.</w:t>
            </w:r>
            <w:r>
              <w:rPr>
                <w:rFonts w:ascii="RR Pioneer" w:hAnsi="RR Pioneer"/>
                <w:color w:val="000000" w:themeColor="text1"/>
                <w:szCs w:val="20"/>
              </w:rPr>
              <w:t xml:space="preserve"> </w:t>
            </w:r>
          </w:p>
          <w:p w14:paraId="0302133C" w14:textId="77777777" w:rsidR="000948A1"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mitzuführende radioaktive Stoffe in Kenntnis zu setzen.</w:t>
            </w:r>
            <w:r>
              <w:rPr>
                <w:rFonts w:ascii="RR Pioneer" w:hAnsi="RR Pioneer"/>
                <w:color w:val="000000" w:themeColor="text1"/>
                <w:szCs w:val="20"/>
              </w:rPr>
              <w:t xml:space="preserve"> </w:t>
            </w:r>
            <w:r w:rsidRPr="0069790F">
              <w:rPr>
                <w:rFonts w:ascii="RR Pioneer" w:hAnsi="RR Pioneer"/>
                <w:color w:val="000000" w:themeColor="text1"/>
                <w:szCs w:val="20"/>
              </w:rPr>
              <w:t xml:space="preserve">Die Kontaktdaten zum SSBV können vom </w:t>
            </w:r>
          </w:p>
          <w:p w14:paraId="4D6825DA" w14:textId="73CFB93B" w:rsidR="000948A1" w:rsidRPr="0069790F" w:rsidRDefault="000948A1" w:rsidP="00E04795">
            <w:pPr>
              <w:tabs>
                <w:tab w:val="left" w:pos="540"/>
              </w:tabs>
              <w:ind w:left="357" w:hanging="357"/>
              <w:rPr>
                <w:rFonts w:ascii="RR Pioneer" w:hAnsi="RR Pioneer"/>
                <w:color w:val="000000" w:themeColor="text1"/>
                <w:szCs w:val="20"/>
              </w:rPr>
            </w:pPr>
            <w:r w:rsidRPr="0069790F">
              <w:rPr>
                <w:rFonts w:ascii="RR Pioneer" w:hAnsi="RR Pioneer"/>
                <w:color w:val="000000" w:themeColor="text1"/>
                <w:szCs w:val="20"/>
              </w:rPr>
              <w:t>Fachbereich „Sicherheit &amp; Umweltmanagement“ übermittelt werden.</w:t>
            </w:r>
          </w:p>
          <w:p w14:paraId="38909FDD" w14:textId="52591BAC" w:rsidR="000948A1" w:rsidRPr="0069790F" w:rsidRDefault="000948A1" w:rsidP="00E04795">
            <w:pPr>
              <w:tabs>
                <w:tab w:val="left" w:pos="540"/>
              </w:tabs>
              <w:rPr>
                <w:rFonts w:ascii="RR Pioneer" w:hAnsi="RR Pioneer"/>
                <w:color w:val="000000" w:themeColor="text1"/>
                <w:szCs w:val="20"/>
              </w:rPr>
            </w:pPr>
          </w:p>
        </w:tc>
      </w:tr>
      <w:tr w:rsidR="000948A1" w14:paraId="7F5D6FB7" w14:textId="59CE1B38" w:rsidTr="00DC2C5E">
        <w:tc>
          <w:tcPr>
            <w:tcW w:w="1549" w:type="dxa"/>
          </w:tcPr>
          <w:p w14:paraId="0137AFEE" w14:textId="77777777" w:rsidR="000948A1" w:rsidRDefault="000948A1" w:rsidP="00E04795">
            <w:pPr>
              <w:jc w:val="center"/>
              <w:rPr>
                <w:rFonts w:ascii="RR Pioneer" w:hAnsi="RR Pioneer"/>
              </w:rPr>
            </w:pPr>
            <w:r>
              <w:rPr>
                <w:rFonts w:ascii="RR Pioneer" w:hAnsi="RR Pioneer"/>
              </w:rPr>
              <w:t>12.2</w:t>
            </w:r>
          </w:p>
          <w:p w14:paraId="68E67097" w14:textId="63126CD1" w:rsidR="000948A1" w:rsidRDefault="000948A1" w:rsidP="00E04795">
            <w:pPr>
              <w:jc w:val="center"/>
              <w:rPr>
                <w:rFonts w:ascii="RR Pioneer" w:hAnsi="RR Pioneer"/>
              </w:rPr>
            </w:pPr>
          </w:p>
        </w:tc>
        <w:tc>
          <w:tcPr>
            <w:tcW w:w="9792" w:type="dxa"/>
          </w:tcPr>
          <w:p w14:paraId="52DC8735"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Der AN hat mit dem SSBV Strahlenschutzmaßnahmen die Terminierung und Durchführung der </w:t>
            </w:r>
          </w:p>
          <w:p w14:paraId="4DAF3939" w14:textId="2118E381"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relevanten Tätigkeiten abzustimmen und die für die Tätigkeiten erforderlichen Dokumente </w:t>
            </w:r>
          </w:p>
          <w:p w14:paraId="6CDDFD6E" w14:textId="327614A0"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(Genehmigungen, Fachkundenachweise etc.) vorzulegen.</w:t>
            </w:r>
          </w:p>
          <w:p w14:paraId="52F71B45" w14:textId="40EF72AB" w:rsidR="000948A1" w:rsidRPr="00D80BFF" w:rsidRDefault="000948A1" w:rsidP="00E04795">
            <w:pPr>
              <w:tabs>
                <w:tab w:val="left" w:pos="540"/>
              </w:tabs>
              <w:ind w:left="357" w:hanging="357"/>
              <w:rPr>
                <w:rFonts w:ascii="RR Pioneer" w:hAnsi="RR Pioneer"/>
                <w:color w:val="000000" w:themeColor="text1"/>
                <w:szCs w:val="20"/>
              </w:rPr>
            </w:pPr>
          </w:p>
        </w:tc>
      </w:tr>
      <w:tr w:rsidR="000948A1" w14:paraId="2E817CBA" w14:textId="349DEF14" w:rsidTr="00DC2C5E">
        <w:tc>
          <w:tcPr>
            <w:tcW w:w="1549" w:type="dxa"/>
          </w:tcPr>
          <w:p w14:paraId="3E93C082" w14:textId="4C3EAC2E" w:rsidR="000948A1" w:rsidRDefault="000948A1" w:rsidP="00E04795">
            <w:pPr>
              <w:jc w:val="center"/>
              <w:rPr>
                <w:rFonts w:ascii="RR Pioneer" w:hAnsi="RR Pioneer"/>
              </w:rPr>
            </w:pPr>
            <w:r>
              <w:rPr>
                <w:rFonts w:ascii="RR Pioneer" w:hAnsi="RR Pioneer"/>
              </w:rPr>
              <w:t>12.3</w:t>
            </w:r>
          </w:p>
        </w:tc>
        <w:tc>
          <w:tcPr>
            <w:tcW w:w="9792" w:type="dxa"/>
          </w:tcPr>
          <w:p w14:paraId="0B21041A" w14:textId="370BB3B0"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Ohne ausdrückliche schriftliche Zustimmung des SSBV dürfen AN auf dem Betriebsgelände der </w:t>
            </w:r>
            <w:r w:rsidR="00050E1B">
              <w:rPr>
                <w:rFonts w:ascii="RR Pioneer" w:hAnsi="RR Pioneer"/>
                <w:color w:val="000000" w:themeColor="text1"/>
                <w:szCs w:val="20"/>
              </w:rPr>
              <w:t>RRS</w:t>
            </w:r>
            <w:r w:rsidRPr="00174BFE">
              <w:rPr>
                <w:rFonts w:ascii="RR Pioneer" w:hAnsi="RR Pioneer"/>
                <w:color w:val="000000" w:themeColor="text1"/>
                <w:szCs w:val="20"/>
              </w:rPr>
              <w:t xml:space="preserve"> </w:t>
            </w:r>
          </w:p>
          <w:p w14:paraId="06918EB6"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keine Tätigkeiten durchführen, die im Zusammenhang mit ionisierender Strahlung stehen; gleiches gilt </w:t>
            </w:r>
          </w:p>
          <w:p w14:paraId="4EBBCEFF" w14:textId="34BDD261"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für das Mitführen und Einbring</w:t>
            </w:r>
            <w:r w:rsidR="00CD0C42">
              <w:rPr>
                <w:rFonts w:ascii="RR Pioneer" w:hAnsi="RR Pioneer"/>
                <w:color w:val="000000" w:themeColor="text1"/>
                <w:szCs w:val="20"/>
              </w:rPr>
              <w:t>en</w:t>
            </w:r>
            <w:r w:rsidRPr="00174BFE">
              <w:rPr>
                <w:rFonts w:ascii="RR Pioneer" w:hAnsi="RR Pioneer"/>
                <w:color w:val="000000" w:themeColor="text1"/>
                <w:szCs w:val="20"/>
              </w:rPr>
              <w:t xml:space="preserve"> von radioaktiven Stoffen auf das Betriebsgelände</w:t>
            </w:r>
            <w:r>
              <w:rPr>
                <w:rFonts w:ascii="RR Pioneer" w:hAnsi="RR Pioneer"/>
                <w:color w:val="000000" w:themeColor="text1"/>
                <w:szCs w:val="20"/>
              </w:rPr>
              <w:t xml:space="preserve"> </w:t>
            </w:r>
            <w:r w:rsidRPr="00174BFE">
              <w:rPr>
                <w:rFonts w:ascii="RR Pioneer" w:hAnsi="RR Pioneer"/>
                <w:color w:val="000000" w:themeColor="text1"/>
                <w:szCs w:val="20"/>
              </w:rPr>
              <w:t xml:space="preserve">der </w:t>
            </w:r>
            <w:r w:rsidR="00050E1B">
              <w:rPr>
                <w:rFonts w:ascii="RR Pioneer" w:hAnsi="RR Pioneer"/>
                <w:color w:val="000000" w:themeColor="text1"/>
                <w:szCs w:val="20"/>
              </w:rPr>
              <w:t>RRS</w:t>
            </w:r>
            <w:r w:rsidRPr="00174BFE">
              <w:rPr>
                <w:rFonts w:ascii="RR Pioneer" w:hAnsi="RR Pioneer"/>
                <w:color w:val="000000" w:themeColor="text1"/>
                <w:szCs w:val="20"/>
              </w:rPr>
              <w:t xml:space="preserve">. Der </w:t>
            </w:r>
          </w:p>
          <w:p w14:paraId="13B8ABEB"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Koordinator wird vom SSBV über die mit dem AN getroffenen strahlenschutzrelevanten Vereinbarungen </w:t>
            </w:r>
          </w:p>
          <w:p w14:paraId="696F4804"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in Kenntnis gesetzt.</w:t>
            </w:r>
          </w:p>
          <w:p w14:paraId="29E9982D" w14:textId="6D90DCB0" w:rsidR="00C61387" w:rsidRPr="00D80BFF" w:rsidRDefault="00C61387" w:rsidP="00E04795">
            <w:pPr>
              <w:tabs>
                <w:tab w:val="left" w:pos="540"/>
              </w:tabs>
              <w:ind w:left="357" w:hanging="357"/>
              <w:rPr>
                <w:rFonts w:ascii="RR Pioneer" w:hAnsi="RR Pioneer"/>
                <w:color w:val="000000" w:themeColor="text1"/>
                <w:szCs w:val="20"/>
              </w:rPr>
            </w:pPr>
          </w:p>
        </w:tc>
      </w:tr>
    </w:tbl>
    <w:p w14:paraId="73F64F4B" w14:textId="0655FCEF" w:rsidR="00174BFE" w:rsidRPr="005E321F" w:rsidRDefault="00174BFE" w:rsidP="00E04795">
      <w:pPr>
        <w:pStyle w:val="berschrift1"/>
        <w:spacing w:after="240"/>
        <w:ind w:left="431" w:hanging="431"/>
        <w:rPr>
          <w:rFonts w:cs="Arial"/>
          <w:color w:val="000000" w:themeColor="text1"/>
          <w:szCs w:val="22"/>
        </w:rPr>
      </w:pPr>
      <w:bookmarkStart w:id="284" w:name="_Toc65580712"/>
      <w:bookmarkStart w:id="285" w:name="_Toc65653512"/>
      <w:bookmarkStart w:id="286" w:name="_Toc65653892"/>
      <w:bookmarkStart w:id="287" w:name="_Toc65662463"/>
      <w:bookmarkStart w:id="288" w:name="_Toc65662583"/>
      <w:bookmarkStart w:id="289" w:name="_Toc65664459"/>
      <w:bookmarkStart w:id="290" w:name="_Toc65664692"/>
      <w:bookmarkStart w:id="291" w:name="_Toc65676275"/>
      <w:bookmarkStart w:id="292" w:name="_Toc65680487"/>
      <w:bookmarkStart w:id="293" w:name="_Toc65732326"/>
      <w:bookmarkStart w:id="294" w:name="_Toc65840718"/>
      <w:bookmarkStart w:id="295" w:name="_Toc65848918"/>
      <w:bookmarkStart w:id="296" w:name="_Toc65848957"/>
      <w:bookmarkStart w:id="297" w:name="_Toc68869518"/>
      <w:bookmarkStart w:id="298" w:name="_Toc68875337"/>
      <w:bookmarkStart w:id="299" w:name="_Toc69221250"/>
      <w:bookmarkStart w:id="300" w:name="_Toc71623280"/>
      <w:bookmarkStart w:id="301" w:name="_Toc77922459"/>
      <w:bookmarkStart w:id="302" w:name="_Toc125614066"/>
      <w:r w:rsidRPr="00C56A9C">
        <w:rPr>
          <w:rFonts w:cs="Arial"/>
          <w:bCs/>
          <w:color w:val="000000" w:themeColor="text1"/>
          <w:szCs w:val="22"/>
        </w:rPr>
        <w:t>Persönliche Schutzausrüstung</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35A1B847" w14:textId="2E360994" w:rsidTr="00DC2C5E">
        <w:tc>
          <w:tcPr>
            <w:tcW w:w="1547" w:type="dxa"/>
          </w:tcPr>
          <w:p w14:paraId="6F0E0981" w14:textId="77777777" w:rsidR="000948A1" w:rsidRDefault="000948A1" w:rsidP="00E04795">
            <w:pPr>
              <w:jc w:val="center"/>
              <w:rPr>
                <w:rFonts w:ascii="RR Pioneer" w:hAnsi="RR Pioneer"/>
              </w:rPr>
            </w:pPr>
            <w:r>
              <w:rPr>
                <w:rFonts w:ascii="RR Pioneer" w:hAnsi="RR Pioneer"/>
              </w:rPr>
              <w:t>13.1</w:t>
            </w:r>
          </w:p>
          <w:p w14:paraId="4B4CE8BB" w14:textId="5F2D30AB" w:rsidR="000948A1" w:rsidRPr="00D66692" w:rsidRDefault="000948A1" w:rsidP="00E04795">
            <w:pPr>
              <w:jc w:val="center"/>
              <w:rPr>
                <w:rFonts w:ascii="RR Pioneer" w:hAnsi="RR Pioneer"/>
              </w:rPr>
            </w:pPr>
            <w:r w:rsidRPr="005500EF">
              <w:rPr>
                <w:rFonts w:ascii="RR Pioneer" w:hAnsi="RR Pioneer"/>
                <w:noProof/>
                <w:color w:val="000000" w:themeColor="text1"/>
                <w:szCs w:val="20"/>
              </w:rPr>
              <w:drawing>
                <wp:inline distT="0" distB="0" distL="0" distR="0" wp14:anchorId="63B0FCFD" wp14:editId="05CF98AB">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30117" cy="505198"/>
                          </a:xfrm>
                          <a:prstGeom prst="rect">
                            <a:avLst/>
                          </a:prstGeom>
                        </pic:spPr>
                      </pic:pic>
                    </a:graphicData>
                  </a:graphic>
                </wp:inline>
              </w:drawing>
            </w:r>
          </w:p>
        </w:tc>
        <w:tc>
          <w:tcPr>
            <w:tcW w:w="9794" w:type="dxa"/>
          </w:tcPr>
          <w:p w14:paraId="13251B67"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Der AN hat seinen Mitarbeitern </w:t>
            </w:r>
            <w:r w:rsidRPr="002E20FD">
              <w:rPr>
                <w:rFonts w:ascii="RR Pioneer" w:hAnsi="RR Pioneer"/>
                <w:b/>
                <w:bCs/>
                <w:color w:val="000000" w:themeColor="text1"/>
                <w:szCs w:val="20"/>
              </w:rPr>
              <w:t>geeignete persönliche Schutzausrüstung</w:t>
            </w:r>
            <w:r w:rsidRPr="00174BFE">
              <w:rPr>
                <w:rFonts w:ascii="RR Pioneer" w:hAnsi="RR Pioneer"/>
                <w:color w:val="000000" w:themeColor="text1"/>
                <w:szCs w:val="20"/>
              </w:rPr>
              <w:t xml:space="preserve"> zur Verfügung zu stellen.</w:t>
            </w:r>
            <w:r>
              <w:rPr>
                <w:rFonts w:ascii="RR Pioneer" w:hAnsi="RR Pioneer"/>
                <w:color w:val="000000" w:themeColor="text1"/>
                <w:szCs w:val="20"/>
              </w:rPr>
              <w:t xml:space="preserve"> </w:t>
            </w:r>
            <w:r w:rsidRPr="00174BFE">
              <w:rPr>
                <w:rFonts w:ascii="RR Pioneer" w:hAnsi="RR Pioneer"/>
                <w:color w:val="000000" w:themeColor="text1"/>
                <w:szCs w:val="20"/>
              </w:rPr>
              <w:t xml:space="preserve">Der </w:t>
            </w:r>
          </w:p>
          <w:p w14:paraId="13738E15" w14:textId="77777777" w:rsidR="000948A1"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AN und seine Mitarbeiter sind verpflichtet, die für die</w:t>
            </w:r>
            <w:r>
              <w:rPr>
                <w:rFonts w:ascii="RR Pioneer" w:hAnsi="RR Pioneer"/>
                <w:color w:val="000000" w:themeColor="text1"/>
                <w:szCs w:val="20"/>
              </w:rPr>
              <w:t xml:space="preserve"> </w:t>
            </w:r>
            <w:r w:rsidRPr="00174BFE">
              <w:rPr>
                <w:rFonts w:ascii="RR Pioneer" w:hAnsi="RR Pioneer"/>
                <w:color w:val="000000" w:themeColor="text1"/>
                <w:szCs w:val="20"/>
              </w:rPr>
              <w:t xml:space="preserve">Arbeitsstelle notwendige Schutzausrüstung zu </w:t>
            </w:r>
          </w:p>
          <w:p w14:paraId="5CDDE4CE" w14:textId="531E74A6" w:rsidR="000948A1" w:rsidRPr="00174BFE"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tragen.</w:t>
            </w:r>
            <w:r>
              <w:rPr>
                <w:rFonts w:ascii="RR Pioneer" w:hAnsi="RR Pioneer"/>
                <w:color w:val="000000" w:themeColor="text1"/>
                <w:szCs w:val="20"/>
              </w:rPr>
              <w:t xml:space="preserve"> </w:t>
            </w:r>
            <w:r w:rsidRPr="00174BFE">
              <w:rPr>
                <w:rFonts w:ascii="RR Pioneer" w:hAnsi="RR Pioneer"/>
                <w:color w:val="000000" w:themeColor="text1"/>
                <w:szCs w:val="20"/>
              </w:rPr>
              <w:t>I</w:t>
            </w:r>
            <w:r>
              <w:rPr>
                <w:rFonts w:ascii="RR Pioneer" w:hAnsi="RR Pioneer"/>
                <w:color w:val="000000" w:themeColor="text1"/>
                <w:szCs w:val="20"/>
              </w:rPr>
              <w:t xml:space="preserve">n </w:t>
            </w:r>
            <w:r w:rsidRPr="00174BFE">
              <w:rPr>
                <w:rFonts w:ascii="RR Pioneer" w:hAnsi="RR Pioneer"/>
                <w:color w:val="000000" w:themeColor="text1"/>
                <w:szCs w:val="20"/>
              </w:rPr>
              <w:t>Produktionsbereichen ist das Tragen von Sicherheitsschuhen vorgeschrieben.</w:t>
            </w:r>
          </w:p>
          <w:p w14:paraId="6A1A3FA4" w14:textId="0DF6EF5A" w:rsidR="000948A1" w:rsidRPr="0069790F" w:rsidRDefault="000948A1" w:rsidP="00E04795">
            <w:pPr>
              <w:tabs>
                <w:tab w:val="left" w:pos="540"/>
              </w:tabs>
              <w:ind w:left="357" w:hanging="357"/>
              <w:rPr>
                <w:rFonts w:ascii="RR Pioneer" w:hAnsi="RR Pioneer"/>
                <w:color w:val="000000" w:themeColor="text1"/>
                <w:szCs w:val="20"/>
              </w:rPr>
            </w:pPr>
          </w:p>
        </w:tc>
      </w:tr>
      <w:tr w:rsidR="000948A1" w14:paraId="68A7FE29" w14:textId="19AE24A0" w:rsidTr="00DC2C5E">
        <w:tc>
          <w:tcPr>
            <w:tcW w:w="1547" w:type="dxa"/>
          </w:tcPr>
          <w:p w14:paraId="182739B0" w14:textId="056932A8" w:rsidR="000948A1" w:rsidRDefault="000948A1" w:rsidP="00E04795">
            <w:pPr>
              <w:jc w:val="center"/>
              <w:rPr>
                <w:rFonts w:ascii="RR Pioneer" w:hAnsi="RR Pioneer"/>
              </w:rPr>
            </w:pPr>
            <w:r>
              <w:rPr>
                <w:rFonts w:ascii="RR Pioneer" w:hAnsi="RR Pioneer"/>
              </w:rPr>
              <w:t>13.2</w:t>
            </w:r>
          </w:p>
        </w:tc>
        <w:tc>
          <w:tcPr>
            <w:tcW w:w="9794" w:type="dxa"/>
          </w:tcPr>
          <w:p w14:paraId="27A286F8" w14:textId="77777777" w:rsidR="00DC2C5E"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 xml:space="preserve">Bei </w:t>
            </w:r>
            <w:r w:rsidRPr="005500EF">
              <w:rPr>
                <w:rFonts w:ascii="RR Pioneer" w:hAnsi="RR Pioneer"/>
                <w:b/>
                <w:bCs/>
                <w:color w:val="000000" w:themeColor="text1"/>
                <w:szCs w:val="20"/>
              </w:rPr>
              <w:t>Arbeiten auf Prüfständen</w:t>
            </w:r>
            <w:r w:rsidRPr="00174BFE">
              <w:rPr>
                <w:rFonts w:ascii="RR Pioneer" w:hAnsi="RR Pioneer"/>
                <w:color w:val="000000" w:themeColor="text1"/>
                <w:szCs w:val="20"/>
              </w:rPr>
              <w:t xml:space="preserve"> müssen Sicherheitsschuhe, Schutzbrille und</w:t>
            </w:r>
            <w:r w:rsidR="00DC2C5E">
              <w:rPr>
                <w:rFonts w:ascii="RR Pioneer" w:hAnsi="RR Pioneer"/>
                <w:color w:val="000000" w:themeColor="text1"/>
                <w:szCs w:val="20"/>
              </w:rPr>
              <w:t xml:space="preserve"> </w:t>
            </w:r>
            <w:r w:rsidRPr="00174BFE">
              <w:rPr>
                <w:rFonts w:ascii="RR Pioneer" w:hAnsi="RR Pioneer"/>
                <w:color w:val="000000" w:themeColor="text1"/>
                <w:szCs w:val="20"/>
              </w:rPr>
              <w:t xml:space="preserve">bei Bedarf Schutzhandschuhe </w:t>
            </w:r>
          </w:p>
          <w:p w14:paraId="787DDAFF" w14:textId="0F47610D" w:rsidR="00DC2C5E" w:rsidRDefault="000948A1" w:rsidP="00E04795">
            <w:pPr>
              <w:tabs>
                <w:tab w:val="left" w:pos="540"/>
              </w:tabs>
              <w:ind w:left="357" w:hanging="357"/>
              <w:rPr>
                <w:rFonts w:ascii="RR Pioneer" w:hAnsi="RR Pioneer"/>
                <w:color w:val="000000" w:themeColor="text1"/>
                <w:szCs w:val="20"/>
              </w:rPr>
            </w:pPr>
            <w:r w:rsidRPr="00174BFE">
              <w:rPr>
                <w:rFonts w:ascii="RR Pioneer" w:hAnsi="RR Pioneer"/>
                <w:color w:val="000000" w:themeColor="text1"/>
                <w:szCs w:val="20"/>
              </w:rPr>
              <w:t>getragen werden.</w:t>
            </w:r>
            <w:r w:rsidR="00DC2C5E">
              <w:rPr>
                <w:rFonts w:ascii="RR Pioneer" w:hAnsi="RR Pioneer"/>
                <w:color w:val="000000" w:themeColor="text1"/>
                <w:szCs w:val="20"/>
              </w:rPr>
              <w:t xml:space="preserve"> </w:t>
            </w:r>
            <w:r w:rsidRPr="00435AD6">
              <w:rPr>
                <w:rFonts w:ascii="RR Pioneer" w:hAnsi="RR Pioneer"/>
                <w:color w:val="000000" w:themeColor="text1"/>
                <w:szCs w:val="20"/>
              </w:rPr>
              <w:t>Vor Beginn der Arbeiten muss eine</w:t>
            </w:r>
            <w:r>
              <w:rPr>
                <w:rFonts w:ascii="RR Pioneer" w:hAnsi="RR Pioneer"/>
                <w:color w:val="000000" w:themeColor="text1"/>
                <w:szCs w:val="20"/>
              </w:rPr>
              <w:t xml:space="preserve"> </w:t>
            </w:r>
            <w:r w:rsidRPr="00435AD6">
              <w:rPr>
                <w:rFonts w:ascii="RR Pioneer" w:hAnsi="RR Pioneer"/>
                <w:color w:val="000000" w:themeColor="text1"/>
                <w:szCs w:val="20"/>
              </w:rPr>
              <w:t xml:space="preserve">schriftliche Genehmigung </w:t>
            </w:r>
            <w:r w:rsidRPr="00DC2C5E">
              <w:rPr>
                <w:rFonts w:ascii="RR Pioneer" w:hAnsi="RR Pioneer"/>
                <w:b/>
                <w:bCs/>
                <w:color w:val="000000" w:themeColor="text1"/>
                <w:szCs w:val="20"/>
              </w:rPr>
              <w:t>(Erlaubnisschein)</w:t>
            </w:r>
            <w:r w:rsidRPr="00DC2C5E">
              <w:rPr>
                <w:rFonts w:ascii="RR Pioneer" w:hAnsi="RR Pioneer"/>
                <w:color w:val="000000" w:themeColor="text1"/>
                <w:szCs w:val="20"/>
              </w:rPr>
              <w:t xml:space="preserve"> </w:t>
            </w:r>
            <w:r w:rsidRPr="00435AD6">
              <w:rPr>
                <w:rFonts w:ascii="RR Pioneer" w:hAnsi="RR Pioneer"/>
                <w:color w:val="000000" w:themeColor="text1"/>
                <w:szCs w:val="20"/>
              </w:rPr>
              <w:t xml:space="preserve">über </w:t>
            </w:r>
          </w:p>
          <w:p w14:paraId="08D68E13" w14:textId="77777777" w:rsidR="000948A1" w:rsidRDefault="000948A1" w:rsidP="00E04795">
            <w:pPr>
              <w:tabs>
                <w:tab w:val="left" w:pos="540"/>
              </w:tabs>
              <w:ind w:left="357" w:hanging="357"/>
              <w:rPr>
                <w:rFonts w:ascii="RR Pioneer" w:hAnsi="RR Pioneer"/>
                <w:color w:val="000000" w:themeColor="text1"/>
                <w:szCs w:val="20"/>
              </w:rPr>
            </w:pPr>
            <w:r w:rsidRPr="00435AD6">
              <w:rPr>
                <w:rFonts w:ascii="RR Pioneer" w:hAnsi="RR Pioneer"/>
                <w:color w:val="000000" w:themeColor="text1"/>
                <w:szCs w:val="20"/>
              </w:rPr>
              <w:t>den Koordinator eingeholt werden.</w:t>
            </w:r>
          </w:p>
          <w:p w14:paraId="48BFD994" w14:textId="5B7A95ED" w:rsidR="00704167" w:rsidRPr="00D80BFF" w:rsidRDefault="00704167" w:rsidP="00E04795">
            <w:pPr>
              <w:tabs>
                <w:tab w:val="left" w:pos="540"/>
              </w:tabs>
              <w:ind w:left="357" w:hanging="357"/>
              <w:rPr>
                <w:rFonts w:ascii="RR Pioneer" w:hAnsi="RR Pioneer"/>
                <w:color w:val="000000" w:themeColor="text1"/>
                <w:szCs w:val="20"/>
              </w:rPr>
            </w:pPr>
          </w:p>
        </w:tc>
      </w:tr>
    </w:tbl>
    <w:p w14:paraId="325FC6D8" w14:textId="223154AA" w:rsidR="00F6553D" w:rsidRPr="005E321F" w:rsidRDefault="00F6553D" w:rsidP="00E04795">
      <w:pPr>
        <w:pStyle w:val="berschrift1"/>
        <w:spacing w:after="240"/>
        <w:ind w:left="431" w:hanging="431"/>
        <w:rPr>
          <w:rFonts w:cs="Arial"/>
          <w:color w:val="000000" w:themeColor="text1"/>
          <w:szCs w:val="22"/>
        </w:rPr>
      </w:pPr>
      <w:bookmarkStart w:id="303" w:name="_Toc65580713"/>
      <w:bookmarkStart w:id="304" w:name="_Toc65653513"/>
      <w:bookmarkStart w:id="305" w:name="_Toc65653893"/>
      <w:bookmarkStart w:id="306" w:name="_Toc65662464"/>
      <w:bookmarkStart w:id="307" w:name="_Toc65662584"/>
      <w:bookmarkStart w:id="308" w:name="_Toc65664460"/>
      <w:bookmarkStart w:id="309" w:name="_Toc65664693"/>
      <w:bookmarkStart w:id="310" w:name="_Toc65676276"/>
      <w:bookmarkStart w:id="311" w:name="_Toc65680488"/>
      <w:bookmarkStart w:id="312" w:name="_Toc65732327"/>
      <w:bookmarkStart w:id="313" w:name="_Toc65840719"/>
      <w:bookmarkStart w:id="314" w:name="_Toc65848919"/>
      <w:bookmarkStart w:id="315" w:name="_Toc65848958"/>
      <w:bookmarkStart w:id="316" w:name="_Toc68869519"/>
      <w:bookmarkStart w:id="317" w:name="_Toc68875338"/>
      <w:bookmarkStart w:id="318" w:name="_Toc69221251"/>
      <w:bookmarkStart w:id="319" w:name="_Toc71623281"/>
      <w:bookmarkStart w:id="320" w:name="_Toc77922460"/>
      <w:bookmarkStart w:id="321" w:name="_Toc125614067"/>
      <w:r w:rsidRPr="00C56A9C">
        <w:rPr>
          <w:rFonts w:cs="Arial"/>
          <w:color w:val="000000" w:themeColor="text1"/>
          <w:szCs w:val="22"/>
        </w:rPr>
        <w:t>Werkverkehr - Krane - Aufzüge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bl>
      <w:tblPr>
        <w:tblStyle w:val="Tabellenraster"/>
        <w:tblW w:w="11294" w:type="dxa"/>
        <w:tblInd w:w="-851" w:type="dxa"/>
        <w:tblLook w:val="04A0" w:firstRow="1" w:lastRow="0" w:firstColumn="1" w:lastColumn="0" w:noHBand="0" w:noVBand="1"/>
      </w:tblPr>
      <w:tblGrid>
        <w:gridCol w:w="1552"/>
        <w:gridCol w:w="9742"/>
      </w:tblGrid>
      <w:tr w:rsidR="00DC2C5E" w14:paraId="5C370A8E" w14:textId="7942FDE2" w:rsidTr="001E037A">
        <w:tc>
          <w:tcPr>
            <w:tcW w:w="1552" w:type="dxa"/>
            <w:tcBorders>
              <w:top w:val="nil"/>
              <w:left w:val="nil"/>
              <w:bottom w:val="nil"/>
              <w:right w:val="nil"/>
            </w:tcBorders>
          </w:tcPr>
          <w:p w14:paraId="7879E3A5" w14:textId="780E40E2" w:rsidR="00DC2C5E" w:rsidRDefault="00DC2C5E" w:rsidP="00E04795">
            <w:pPr>
              <w:jc w:val="center"/>
              <w:rPr>
                <w:rFonts w:ascii="RR Pioneer" w:hAnsi="RR Pioneer"/>
              </w:rPr>
            </w:pPr>
            <w:r>
              <w:rPr>
                <w:rFonts w:ascii="RR Pioneer" w:hAnsi="RR Pioneer"/>
              </w:rPr>
              <w:t>14.1</w:t>
            </w:r>
          </w:p>
          <w:p w14:paraId="55DC220D" w14:textId="3D5156B6"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285C037E" wp14:editId="3B590674">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0CF1B" w14:textId="74784E12"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7304A689" wp14:editId="5611573C">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19263" w14:textId="16863D65" w:rsidR="00DC2C5E" w:rsidRDefault="00DC2C5E" w:rsidP="00E04795">
            <w:pPr>
              <w:rPr>
                <w:rFonts w:ascii="RR Pioneer" w:hAnsi="RR Pioneer"/>
              </w:rPr>
            </w:pPr>
          </w:p>
          <w:p w14:paraId="36AD5CC6" w14:textId="77777777" w:rsidR="00DC2C5E" w:rsidRDefault="00DC2C5E" w:rsidP="00E04795">
            <w:pPr>
              <w:rPr>
                <w:rFonts w:ascii="RR Pioneer" w:hAnsi="RR Pioneer"/>
              </w:rPr>
            </w:pPr>
          </w:p>
          <w:p w14:paraId="1F5C1141" w14:textId="33CCF225" w:rsidR="00DC2C5E" w:rsidRPr="00D66692" w:rsidRDefault="00DC2C5E" w:rsidP="00E04795">
            <w:pPr>
              <w:rPr>
                <w:rFonts w:ascii="RR Pioneer" w:hAnsi="RR Pioneer"/>
              </w:rPr>
            </w:pPr>
          </w:p>
        </w:tc>
        <w:tc>
          <w:tcPr>
            <w:tcW w:w="9742" w:type="dxa"/>
            <w:tcBorders>
              <w:top w:val="nil"/>
              <w:left w:val="nil"/>
              <w:bottom w:val="nil"/>
              <w:right w:val="nil"/>
            </w:tcBorders>
          </w:tcPr>
          <w:p w14:paraId="2134B21F"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Die Verkehrsrichtlinien in unseren Werken gelten </w:t>
            </w:r>
            <w:r w:rsidRPr="0061175B">
              <w:rPr>
                <w:rFonts w:ascii="RR Pioneer" w:hAnsi="RR Pioneer"/>
                <w:b/>
                <w:bCs/>
                <w:color w:val="000000" w:themeColor="text1"/>
                <w:szCs w:val="20"/>
              </w:rPr>
              <w:t>sinngemäß</w:t>
            </w:r>
            <w:r w:rsidRPr="00F8528F">
              <w:rPr>
                <w:rFonts w:ascii="RR Pioneer" w:hAnsi="RR Pioneer"/>
                <w:color w:val="000000" w:themeColor="text1"/>
                <w:szCs w:val="20"/>
              </w:rPr>
              <w:t xml:space="preserve"> zur Straßenverkehrsordnung. Die auf dem </w:t>
            </w:r>
          </w:p>
          <w:p w14:paraId="631023CF"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Werkgelände angegebene Höchstgeschwindigkeit ist einzuhalten. Bei erteilter Einfahrerlaubnis sind </w:t>
            </w:r>
          </w:p>
          <w:p w14:paraId="068144DD"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Fahrzeuge auf den zugewiesenen Parkplätzen abzustellen. Der Parkausweis</w:t>
            </w:r>
            <w:r>
              <w:rPr>
                <w:rFonts w:ascii="RR Pioneer" w:hAnsi="RR Pioneer"/>
                <w:color w:val="000000" w:themeColor="text1"/>
                <w:szCs w:val="20"/>
              </w:rPr>
              <w:t xml:space="preserve"> </w:t>
            </w:r>
            <w:r w:rsidRPr="00F8528F">
              <w:rPr>
                <w:rFonts w:ascii="RR Pioneer" w:hAnsi="RR Pioneer"/>
                <w:color w:val="000000" w:themeColor="text1"/>
                <w:szCs w:val="20"/>
              </w:rPr>
              <w:t>ist sichtbar anzubringen.</w:t>
            </w:r>
            <w:r>
              <w:rPr>
                <w:rFonts w:ascii="RR Pioneer" w:hAnsi="RR Pioneer"/>
                <w:color w:val="000000" w:themeColor="text1"/>
                <w:szCs w:val="20"/>
              </w:rPr>
              <w:t xml:space="preserve"> </w:t>
            </w:r>
          </w:p>
          <w:p w14:paraId="7D7D34FF" w14:textId="47671C30"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Privatfahrzeuge dürfen nicht im Werk parken.</w:t>
            </w:r>
            <w:r>
              <w:rPr>
                <w:rFonts w:ascii="RR Pioneer" w:hAnsi="RR Pioneer"/>
                <w:color w:val="000000" w:themeColor="text1"/>
                <w:szCs w:val="20"/>
              </w:rPr>
              <w:t xml:space="preserve"> </w:t>
            </w:r>
            <w:r w:rsidRPr="00F8528F">
              <w:rPr>
                <w:rFonts w:ascii="RR Pioneer" w:hAnsi="RR Pioneer"/>
                <w:color w:val="000000" w:themeColor="text1"/>
                <w:szCs w:val="20"/>
              </w:rPr>
              <w:t xml:space="preserve">Bei Nichtbeachtung dieser Regelungen wird eine </w:t>
            </w:r>
          </w:p>
          <w:p w14:paraId="108F8887" w14:textId="59B13986"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Aufwandsentschädigung in Höhe von 15</w:t>
            </w:r>
            <w:r>
              <w:rPr>
                <w:rFonts w:ascii="RR Pioneer" w:hAnsi="RR Pioneer"/>
                <w:color w:val="000000" w:themeColor="text1"/>
                <w:szCs w:val="20"/>
              </w:rPr>
              <w:t xml:space="preserve"> €</w:t>
            </w:r>
            <w:r w:rsidRPr="00F8528F">
              <w:rPr>
                <w:rFonts w:ascii="RR Pioneer" w:hAnsi="RR Pioneer"/>
                <w:color w:val="000000" w:themeColor="text1"/>
                <w:szCs w:val="20"/>
              </w:rPr>
              <w:t xml:space="preserve"> erhoben, im Wiederholungsfalle die Einfahrt untersagt.</w:t>
            </w:r>
          </w:p>
          <w:p w14:paraId="1A12BE77" w14:textId="7D146C67" w:rsidR="00DC2C5E" w:rsidRPr="0069790F" w:rsidRDefault="00DC2C5E" w:rsidP="00E04795">
            <w:pPr>
              <w:tabs>
                <w:tab w:val="left" w:pos="540"/>
              </w:tabs>
              <w:rPr>
                <w:rFonts w:ascii="RR Pioneer" w:hAnsi="RR Pioneer"/>
                <w:color w:val="000000" w:themeColor="text1"/>
                <w:szCs w:val="20"/>
              </w:rPr>
            </w:pPr>
          </w:p>
        </w:tc>
      </w:tr>
      <w:tr w:rsidR="00DC2C5E" w14:paraId="1A3CF000" w14:textId="39F38F8B" w:rsidTr="001E037A">
        <w:tc>
          <w:tcPr>
            <w:tcW w:w="1552" w:type="dxa"/>
            <w:tcBorders>
              <w:top w:val="nil"/>
              <w:left w:val="nil"/>
              <w:bottom w:val="nil"/>
              <w:right w:val="nil"/>
            </w:tcBorders>
          </w:tcPr>
          <w:p w14:paraId="0B66F11D" w14:textId="624A7F06" w:rsidR="00DC2C5E" w:rsidRDefault="00DC2C5E" w:rsidP="00E04795">
            <w:pPr>
              <w:jc w:val="center"/>
              <w:rPr>
                <w:rFonts w:ascii="RR Pioneer" w:hAnsi="RR Pioneer"/>
              </w:rPr>
            </w:pPr>
            <w:r>
              <w:rPr>
                <w:rFonts w:ascii="RR Pioneer" w:hAnsi="RR Pioneer"/>
              </w:rPr>
              <w:t>14.2</w:t>
            </w:r>
          </w:p>
          <w:p w14:paraId="2FA2830E" w14:textId="77777777" w:rsidR="00047F24" w:rsidRDefault="00DC2C5E" w:rsidP="00E04795">
            <w:pPr>
              <w:jc w:val="center"/>
              <w:rPr>
                <w:rFonts w:ascii="RR Pioneer" w:hAnsi="RR Pioneer"/>
              </w:rPr>
            </w:pPr>
            <w:r>
              <w:rPr>
                <w:noProof/>
              </w:rPr>
              <w:drawing>
                <wp:inline distT="0" distB="0" distL="0" distR="0" wp14:anchorId="0527FFF2" wp14:editId="2582D3C7">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p w14:paraId="44812A4A" w14:textId="77777777" w:rsidR="00047F24" w:rsidRDefault="00047F24" w:rsidP="00E04795">
            <w:pPr>
              <w:jc w:val="center"/>
              <w:rPr>
                <w:rFonts w:ascii="RR Pioneer" w:hAnsi="RR Pioneer"/>
              </w:rPr>
            </w:pPr>
          </w:p>
          <w:p w14:paraId="7B347CE5" w14:textId="77777777" w:rsidR="00047F24" w:rsidRDefault="00047F24" w:rsidP="00E04795">
            <w:pPr>
              <w:jc w:val="center"/>
              <w:rPr>
                <w:rFonts w:ascii="RR Pioneer" w:hAnsi="RR Pioneer"/>
              </w:rPr>
            </w:pPr>
          </w:p>
          <w:p w14:paraId="469CE37F" w14:textId="2A402E14" w:rsidR="00DC2C5E" w:rsidRDefault="00047F24" w:rsidP="00E04795">
            <w:pPr>
              <w:jc w:val="center"/>
              <w:rPr>
                <w:rFonts w:ascii="RR Pioneer" w:hAnsi="RR Pioneer"/>
              </w:rPr>
            </w:pPr>
            <w:r>
              <w:rPr>
                <w:rFonts w:ascii="RR Pioneer" w:hAnsi="RR Pioneer"/>
                <w:noProof/>
              </w:rPr>
              <w:drawing>
                <wp:inline distT="0" distB="0" distL="0" distR="0" wp14:anchorId="1E8B869B" wp14:editId="69941AE7">
                  <wp:extent cx="371475" cy="371475"/>
                  <wp:effectExtent l="0" t="0" r="9525" b="9525"/>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9742" w:type="dxa"/>
            <w:tcBorders>
              <w:top w:val="nil"/>
              <w:left w:val="nil"/>
              <w:bottom w:val="nil"/>
              <w:right w:val="nil"/>
            </w:tcBorders>
          </w:tcPr>
          <w:p w14:paraId="39679AA2" w14:textId="7661D393" w:rsidR="00DC2C5E"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Fahrzeuge, die am innerbetrieblichen Verkehr teilnehmen sowie Krane und Hubarbeitsbühnen</w:t>
            </w:r>
            <w:r>
              <w:rPr>
                <w:rFonts w:ascii="RR Pioneer" w:hAnsi="RR Pioneer"/>
                <w:color w:val="000000" w:themeColor="text1"/>
                <w:szCs w:val="20"/>
              </w:rPr>
              <w:t xml:space="preserve"> </w:t>
            </w:r>
            <w:r w:rsidRPr="00F8528F">
              <w:rPr>
                <w:rFonts w:ascii="RR Pioneer" w:hAnsi="RR Pioneer"/>
                <w:color w:val="000000" w:themeColor="text1"/>
                <w:szCs w:val="20"/>
              </w:rPr>
              <w:t>dürfen</w:t>
            </w:r>
          </w:p>
          <w:p w14:paraId="55B034CD"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nur von Personen gefahren bzw. bedient werden, die vom AN hierzu schriftlich beauftragt</w:t>
            </w:r>
            <w:r>
              <w:rPr>
                <w:rFonts w:ascii="RR Pioneer" w:hAnsi="RR Pioneer"/>
                <w:color w:val="000000" w:themeColor="text1"/>
                <w:szCs w:val="20"/>
              </w:rPr>
              <w:t xml:space="preserve"> </w:t>
            </w:r>
            <w:r w:rsidRPr="00F8528F">
              <w:rPr>
                <w:rFonts w:ascii="RR Pioneer" w:hAnsi="RR Pioneer"/>
                <w:color w:val="000000" w:themeColor="text1"/>
                <w:szCs w:val="20"/>
              </w:rPr>
              <w:t xml:space="preserve">sind. Sie </w:t>
            </w:r>
          </w:p>
          <w:p w14:paraId="5FC29A12"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müssen entsprechend ausgebildet sein und ihre Fähigkeit im Fahren nachgewiesen haben. Die </w:t>
            </w:r>
          </w:p>
          <w:p w14:paraId="6E62E1D8" w14:textId="7777777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Fahrerlaubnis ist mitzuführen und bei Kontrollen</w:t>
            </w:r>
            <w:r>
              <w:rPr>
                <w:rFonts w:ascii="RR Pioneer" w:hAnsi="RR Pioneer"/>
                <w:color w:val="000000" w:themeColor="text1"/>
                <w:szCs w:val="20"/>
              </w:rPr>
              <w:t xml:space="preserve"> </w:t>
            </w:r>
            <w:r w:rsidRPr="00F8528F">
              <w:rPr>
                <w:rFonts w:ascii="RR Pioneer" w:hAnsi="RR Pioneer"/>
                <w:color w:val="000000" w:themeColor="text1"/>
                <w:szCs w:val="20"/>
              </w:rPr>
              <w:t xml:space="preserve">vorzuweisen. Das Mitfahren auf Fahrzeugen ohne </w:t>
            </w:r>
          </w:p>
          <w:p w14:paraId="36670665" w14:textId="74049557"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Sitzgelegenheit ist verboten.</w:t>
            </w:r>
          </w:p>
          <w:p w14:paraId="724C9E81" w14:textId="0E086D38" w:rsidR="00DE25DE" w:rsidRPr="008B452B" w:rsidRDefault="00DE25DE" w:rsidP="00393B9C">
            <w:pPr>
              <w:rPr>
                <w:rFonts w:ascii="RR Pioneer" w:hAnsi="RR Pioneer"/>
                <w:color w:val="000000" w:themeColor="text1"/>
                <w:szCs w:val="20"/>
              </w:rPr>
            </w:pPr>
            <w:r w:rsidRPr="008B452B">
              <w:rPr>
                <w:rFonts w:ascii="RR Pioneer" w:hAnsi="RR Pioneer"/>
                <w:color w:val="000000" w:themeColor="text1"/>
                <w:szCs w:val="20"/>
              </w:rPr>
              <w:t>Flurförderzeuge</w:t>
            </w:r>
            <w:r w:rsidR="00393B9C" w:rsidRPr="008B452B">
              <w:rPr>
                <w:rFonts w:ascii="RR Pioneer" w:hAnsi="RR Pioneer"/>
                <w:color w:val="000000" w:themeColor="text1"/>
                <w:szCs w:val="20"/>
              </w:rPr>
              <w:t xml:space="preserve"> der Kategorie 2</w:t>
            </w:r>
            <w:r w:rsidRPr="008B452B">
              <w:rPr>
                <w:rFonts w:ascii="RR Pioneer" w:hAnsi="RR Pioneer"/>
                <w:color w:val="000000" w:themeColor="text1"/>
                <w:szCs w:val="20"/>
              </w:rPr>
              <w:t xml:space="preserve">, müssen mit einer </w:t>
            </w:r>
            <w:r w:rsidRPr="008B452B">
              <w:rPr>
                <w:rFonts w:ascii="RR Pioneer" w:hAnsi="RR Pioneer"/>
                <w:b/>
                <w:bCs/>
                <w:color w:val="000000" w:themeColor="text1"/>
                <w:szCs w:val="20"/>
              </w:rPr>
              <w:t>optischen Warneinrichtung</w:t>
            </w:r>
            <w:r w:rsidR="00393B9C" w:rsidRPr="008B452B">
              <w:rPr>
                <w:rFonts w:ascii="RR Pioneer" w:hAnsi="RR Pioneer"/>
                <w:color w:val="000000" w:themeColor="text1"/>
                <w:szCs w:val="20"/>
              </w:rPr>
              <w:t xml:space="preserve"> ausgerüstet sein </w:t>
            </w:r>
            <w:r w:rsidRPr="008B452B">
              <w:rPr>
                <w:rFonts w:ascii="RR Pioneer" w:hAnsi="RR Pioneer"/>
                <w:color w:val="000000" w:themeColor="text1"/>
                <w:szCs w:val="20"/>
              </w:rPr>
              <w:t>("Blue Spot"</w:t>
            </w:r>
            <w:r w:rsidR="00393B9C" w:rsidRPr="008B452B">
              <w:rPr>
                <w:rFonts w:ascii="RR Pioneer" w:hAnsi="RR Pioneer"/>
                <w:color w:val="000000" w:themeColor="text1"/>
                <w:szCs w:val="20"/>
              </w:rPr>
              <w:t xml:space="preserve"> - erzeugt in Fahrtrichtung auf dem Boden vor dem Fahrzeug einen blauen Lichtfleck</w:t>
            </w:r>
            <w:r w:rsidRPr="008B452B">
              <w:rPr>
                <w:rFonts w:ascii="RR Pioneer" w:hAnsi="RR Pioneer"/>
                <w:color w:val="000000" w:themeColor="text1"/>
                <w:szCs w:val="20"/>
              </w:rPr>
              <w:t>).</w:t>
            </w:r>
            <w:r w:rsidR="00393B9C" w:rsidRPr="008B452B">
              <w:rPr>
                <w:rFonts w:ascii="RR Pioneer" w:hAnsi="RR Pioneer"/>
                <w:color w:val="000000" w:themeColor="text1"/>
                <w:szCs w:val="20"/>
              </w:rPr>
              <w:t xml:space="preserve"> </w:t>
            </w:r>
          </w:p>
          <w:p w14:paraId="6EE21500" w14:textId="41D102C0" w:rsidR="00DE25DE" w:rsidRPr="008B452B" w:rsidRDefault="00DE25DE" w:rsidP="00DE25DE">
            <w:pPr>
              <w:tabs>
                <w:tab w:val="left" w:pos="540"/>
              </w:tabs>
              <w:ind w:left="357" w:hanging="357"/>
              <w:rPr>
                <w:rFonts w:ascii="RR Pioneer" w:hAnsi="RR Pioneer"/>
                <w:color w:val="000000" w:themeColor="text1"/>
                <w:szCs w:val="20"/>
              </w:rPr>
            </w:pPr>
            <w:r w:rsidRPr="008B452B">
              <w:rPr>
                <w:rFonts w:ascii="RR Pioneer" w:hAnsi="RR Pioneer"/>
                <w:color w:val="000000" w:themeColor="text1"/>
                <w:szCs w:val="20"/>
              </w:rPr>
              <w:t xml:space="preserve">Ein Nachrüstsatz bzw. "Blue Spot" mit Akku ist über </w:t>
            </w:r>
            <w:r w:rsidR="00393B9C" w:rsidRPr="008B452B">
              <w:rPr>
                <w:rFonts w:ascii="RR Pioneer" w:hAnsi="RR Pioneer"/>
                <w:color w:val="000000" w:themeColor="text1"/>
                <w:szCs w:val="20"/>
              </w:rPr>
              <w:t>Abteilung Facility &amp; Objektmanagement</w:t>
            </w:r>
            <w:r w:rsidRPr="008B452B">
              <w:rPr>
                <w:rFonts w:ascii="RR Pioneer" w:hAnsi="RR Pioneer"/>
                <w:color w:val="000000" w:themeColor="text1"/>
                <w:szCs w:val="20"/>
              </w:rPr>
              <w:t xml:space="preserve"> erhältlich.</w:t>
            </w:r>
          </w:p>
          <w:p w14:paraId="4FD6A408" w14:textId="32F6855D" w:rsidR="00DC2C5E" w:rsidRPr="00D80BFF" w:rsidRDefault="00DC2C5E" w:rsidP="00E04795">
            <w:pPr>
              <w:tabs>
                <w:tab w:val="left" w:pos="540"/>
              </w:tabs>
              <w:ind w:left="357" w:hanging="357"/>
              <w:rPr>
                <w:rFonts w:ascii="RR Pioneer" w:hAnsi="RR Pioneer"/>
                <w:color w:val="000000" w:themeColor="text1"/>
                <w:szCs w:val="20"/>
              </w:rPr>
            </w:pPr>
          </w:p>
        </w:tc>
      </w:tr>
      <w:tr w:rsidR="00DC2C5E" w14:paraId="6327425A" w14:textId="00A64C26" w:rsidTr="001E037A">
        <w:tc>
          <w:tcPr>
            <w:tcW w:w="1552" w:type="dxa"/>
            <w:tcBorders>
              <w:top w:val="nil"/>
              <w:left w:val="nil"/>
              <w:bottom w:val="nil"/>
              <w:right w:val="nil"/>
            </w:tcBorders>
          </w:tcPr>
          <w:p w14:paraId="67145B4A" w14:textId="77777777" w:rsidR="00DC2C5E" w:rsidRDefault="00DC2C5E" w:rsidP="00E04795">
            <w:pPr>
              <w:jc w:val="center"/>
              <w:rPr>
                <w:rFonts w:ascii="RR Pioneer" w:hAnsi="RR Pioneer"/>
              </w:rPr>
            </w:pPr>
            <w:r>
              <w:rPr>
                <w:rFonts w:ascii="RR Pioneer" w:hAnsi="RR Pioneer"/>
              </w:rPr>
              <w:t>14.3</w:t>
            </w:r>
          </w:p>
          <w:p w14:paraId="317E13B8" w14:textId="77777777" w:rsidR="00DC2C5E" w:rsidRDefault="00DC2C5E" w:rsidP="00E04795">
            <w:pPr>
              <w:jc w:val="center"/>
              <w:rPr>
                <w:rFonts w:ascii="RR Pioneer" w:hAnsi="RR Pioneer"/>
              </w:rPr>
            </w:pPr>
            <w:r w:rsidRPr="00DE1634">
              <w:rPr>
                <w:rFonts w:ascii="RR Pioneer" w:hAnsi="RR Pioneer"/>
                <w:noProof/>
                <w:color w:val="000000" w:themeColor="text1"/>
                <w:szCs w:val="20"/>
              </w:rPr>
              <w:lastRenderedPageBreak/>
              <w:drawing>
                <wp:inline distT="0" distB="0" distL="0" distR="0" wp14:anchorId="634248D0" wp14:editId="00F03473">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3086" cy="303437"/>
                          </a:xfrm>
                          <a:prstGeom prst="rect">
                            <a:avLst/>
                          </a:prstGeom>
                        </pic:spPr>
                      </pic:pic>
                    </a:graphicData>
                  </a:graphic>
                </wp:inline>
              </w:drawing>
            </w:r>
          </w:p>
          <w:p w14:paraId="120DFE59" w14:textId="77777777" w:rsidR="002933CC" w:rsidRDefault="002933CC" w:rsidP="00E04795">
            <w:pPr>
              <w:jc w:val="center"/>
              <w:rPr>
                <w:rFonts w:ascii="RR Pioneer" w:hAnsi="RR Pioneer"/>
              </w:rPr>
            </w:pPr>
          </w:p>
          <w:p w14:paraId="6DD59835" w14:textId="141FBB03" w:rsidR="002933CC" w:rsidRDefault="002933CC" w:rsidP="00E04795">
            <w:pPr>
              <w:jc w:val="center"/>
              <w:rPr>
                <w:rFonts w:ascii="RR Pioneer" w:hAnsi="RR Pioneer"/>
              </w:rPr>
            </w:pPr>
            <w:r w:rsidRPr="002933CC">
              <w:rPr>
                <w:rFonts w:ascii="RR Pioneer" w:hAnsi="RR Pioneer"/>
                <w:noProof/>
              </w:rPr>
              <w:drawing>
                <wp:inline distT="0" distB="0" distL="0" distR="0" wp14:anchorId="20562B86" wp14:editId="7226BC93">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12885" cy="559615"/>
                          </a:xfrm>
                          <a:prstGeom prst="rect">
                            <a:avLst/>
                          </a:prstGeom>
                        </pic:spPr>
                      </pic:pic>
                    </a:graphicData>
                  </a:graphic>
                </wp:inline>
              </w:drawing>
            </w:r>
          </w:p>
        </w:tc>
        <w:tc>
          <w:tcPr>
            <w:tcW w:w="9742" w:type="dxa"/>
            <w:tcBorders>
              <w:top w:val="nil"/>
              <w:left w:val="nil"/>
              <w:bottom w:val="nil"/>
              <w:right w:val="nil"/>
            </w:tcBorders>
            <w:shd w:val="clear" w:color="auto" w:fill="FFFFFF" w:themeFill="background1"/>
          </w:tcPr>
          <w:p w14:paraId="293A3B5D" w14:textId="4B568F6E" w:rsidR="002933CC"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lastRenderedPageBreak/>
              <w:t>Beim Befahren von Gebäuden mit Stap</w:t>
            </w:r>
            <w:r w:rsidR="003C32C3">
              <w:rPr>
                <w:rFonts w:ascii="RR Pioneer" w:hAnsi="RR Pioneer"/>
                <w:b/>
                <w:bCs/>
                <w:color w:val="000000" w:themeColor="text1"/>
                <w:szCs w:val="20"/>
              </w:rPr>
              <w:t>ler</w:t>
            </w:r>
            <w:r w:rsidRPr="00F8528F">
              <w:rPr>
                <w:rFonts w:ascii="RR Pioneer" w:hAnsi="RR Pioneer"/>
                <w:color w:val="000000" w:themeColor="text1"/>
                <w:szCs w:val="20"/>
              </w:rPr>
              <w:t xml:space="preserve"> ist die </w:t>
            </w:r>
            <w:r w:rsidRPr="004B5C30">
              <w:rPr>
                <w:rFonts w:ascii="RR Pioneer" w:hAnsi="RR Pioneer"/>
                <w:b/>
                <w:bCs/>
                <w:color w:val="000000" w:themeColor="text1"/>
                <w:szCs w:val="20"/>
              </w:rPr>
              <w:t>zulässige Traglast des Bodens</w:t>
            </w:r>
            <w:r w:rsidRPr="00F8528F">
              <w:rPr>
                <w:rFonts w:ascii="RR Pioneer" w:hAnsi="RR Pioneer"/>
                <w:color w:val="000000" w:themeColor="text1"/>
                <w:szCs w:val="20"/>
              </w:rPr>
              <w:t xml:space="preserve"> der jeweiligen</w:t>
            </w:r>
            <w:r>
              <w:rPr>
                <w:rFonts w:ascii="RR Pioneer" w:hAnsi="RR Pioneer"/>
                <w:color w:val="000000" w:themeColor="text1"/>
                <w:szCs w:val="20"/>
              </w:rPr>
              <w:t xml:space="preserve"> </w:t>
            </w:r>
            <w:r w:rsidRPr="00F8528F">
              <w:rPr>
                <w:rFonts w:ascii="RR Pioneer" w:hAnsi="RR Pioneer"/>
                <w:color w:val="000000" w:themeColor="text1"/>
                <w:szCs w:val="20"/>
              </w:rPr>
              <w:t>Halle</w:t>
            </w:r>
            <w:r>
              <w:rPr>
                <w:rFonts w:ascii="RR Pioneer" w:hAnsi="RR Pioneer"/>
                <w:color w:val="000000" w:themeColor="text1"/>
                <w:szCs w:val="20"/>
              </w:rPr>
              <w:t xml:space="preserve"> </w:t>
            </w:r>
            <w:r w:rsidRPr="00F8528F">
              <w:rPr>
                <w:rFonts w:ascii="RR Pioneer" w:hAnsi="RR Pioneer"/>
                <w:color w:val="000000" w:themeColor="text1"/>
                <w:szCs w:val="20"/>
              </w:rPr>
              <w:t xml:space="preserve">zu </w:t>
            </w:r>
          </w:p>
          <w:p w14:paraId="27E499E0" w14:textId="27A84FE9" w:rsidR="004D44CF" w:rsidRDefault="00DC2C5E" w:rsidP="00047F24">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berücksichtigen. Dies wird an den Außentoren der Halle</w:t>
            </w:r>
            <w:r>
              <w:rPr>
                <w:rFonts w:ascii="RR Pioneer" w:hAnsi="RR Pioneer"/>
                <w:color w:val="000000" w:themeColor="text1"/>
                <w:szCs w:val="20"/>
              </w:rPr>
              <w:t>n</w:t>
            </w:r>
            <w:r w:rsidRPr="00F8528F">
              <w:rPr>
                <w:rFonts w:ascii="RR Pioneer" w:hAnsi="RR Pioneer"/>
                <w:color w:val="000000" w:themeColor="text1"/>
                <w:szCs w:val="20"/>
              </w:rPr>
              <w:t xml:space="preserve"> durch Verbotszeichen </w:t>
            </w:r>
            <w:r>
              <w:rPr>
                <w:rFonts w:ascii="RR Pioneer" w:hAnsi="RR Pioneer"/>
                <w:color w:val="000000" w:themeColor="text1"/>
                <w:szCs w:val="20"/>
              </w:rPr>
              <w:t>s</w:t>
            </w:r>
            <w:r w:rsidRPr="00F8528F">
              <w:rPr>
                <w:rFonts w:ascii="RR Pioneer" w:hAnsi="RR Pioneer"/>
                <w:color w:val="000000" w:themeColor="text1"/>
                <w:szCs w:val="20"/>
              </w:rPr>
              <w:t>ignalisiert</w:t>
            </w:r>
            <w:r>
              <w:rPr>
                <w:rFonts w:ascii="RR Pioneer" w:hAnsi="RR Pioneer"/>
                <w:color w:val="000000" w:themeColor="text1"/>
                <w:szCs w:val="20"/>
              </w:rPr>
              <w:t xml:space="preserve">. </w:t>
            </w:r>
          </w:p>
          <w:p w14:paraId="3AD50705" w14:textId="0226CD22" w:rsidR="002933CC" w:rsidRDefault="00DC2C5E" w:rsidP="00707B62">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lastRenderedPageBreak/>
              <w:t xml:space="preserve">Mit anderen Fahrzeugen wie z. B. Hubarbeitsbühnen ist die maximale Traglast des Bodens über den </w:t>
            </w:r>
          </w:p>
          <w:p w14:paraId="26452A79" w14:textId="197B1F90" w:rsidR="00DC2C5E" w:rsidRDefault="00DC2C5E"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Koordinator einzuholen und zu beachten (Achtung: Ungleiche Radlast bei Gelenk-Teleskopbühnen).</w:t>
            </w:r>
            <w:r>
              <w:rPr>
                <w:rFonts w:ascii="RR Pioneer" w:hAnsi="RR Pioneer"/>
                <w:color w:val="000000" w:themeColor="text1"/>
                <w:szCs w:val="20"/>
              </w:rPr>
              <w:t xml:space="preserve"> </w:t>
            </w:r>
          </w:p>
          <w:p w14:paraId="406AE518" w14:textId="77777777" w:rsidR="002933CC" w:rsidRDefault="00DC2C5E"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 xml:space="preserve">Das Befahren von Gebäuden mit Personenkraft- oder Lastkraftwagen ist nicht gestattet </w:t>
            </w:r>
            <w:r w:rsidRPr="00F8528F">
              <w:rPr>
                <w:rFonts w:ascii="RR Pioneer" w:hAnsi="RR Pioneer"/>
                <w:color w:val="000000" w:themeColor="text1"/>
                <w:szCs w:val="20"/>
              </w:rPr>
              <w:t xml:space="preserve">(Ausnahmen </w:t>
            </w:r>
          </w:p>
          <w:p w14:paraId="4477B063" w14:textId="5FE39EC3" w:rsidR="00DC2C5E" w:rsidRPr="002933CC" w:rsidRDefault="00DC2C5E" w:rsidP="00E04795">
            <w:pPr>
              <w:tabs>
                <w:tab w:val="left" w:pos="540"/>
              </w:tabs>
              <w:ind w:left="357" w:hanging="357"/>
              <w:rPr>
                <w:rFonts w:ascii="RR Pioneer" w:hAnsi="RR Pioneer"/>
                <w:b/>
                <w:bCs/>
                <w:color w:val="000000" w:themeColor="text1"/>
                <w:szCs w:val="20"/>
              </w:rPr>
            </w:pPr>
            <w:r w:rsidRPr="00F8528F">
              <w:rPr>
                <w:rFonts w:ascii="RR Pioneer" w:hAnsi="RR Pioneer"/>
                <w:color w:val="000000" w:themeColor="text1"/>
                <w:szCs w:val="20"/>
              </w:rPr>
              <w:t xml:space="preserve">sind mit dem Koordinator abzustimmen). Gebäude dürfen mit max. 10 km/h befahren werden. </w:t>
            </w:r>
          </w:p>
          <w:p w14:paraId="3EB6A4D3" w14:textId="77777777" w:rsidR="00DC2C5E" w:rsidRDefault="00DC2C5E" w:rsidP="00E04795">
            <w:pPr>
              <w:tabs>
                <w:tab w:val="left" w:pos="540"/>
              </w:tabs>
              <w:ind w:left="357" w:hanging="357"/>
              <w:rPr>
                <w:rFonts w:ascii="RR Pioneer" w:hAnsi="RR Pioneer"/>
                <w:color w:val="000000" w:themeColor="text1"/>
                <w:szCs w:val="20"/>
              </w:rPr>
            </w:pPr>
            <w:r w:rsidRPr="00DE1634">
              <w:rPr>
                <w:rFonts w:ascii="RR Pioneer" w:hAnsi="RR Pioneer"/>
                <w:b/>
                <w:bCs/>
                <w:color w:val="000000" w:themeColor="text1"/>
                <w:szCs w:val="20"/>
              </w:rPr>
              <w:t>Lastentretroller</w:t>
            </w:r>
            <w:r w:rsidRPr="00F8528F">
              <w:rPr>
                <w:rFonts w:ascii="RR Pioneer" w:hAnsi="RR Pioneer"/>
                <w:color w:val="000000" w:themeColor="text1"/>
                <w:szCs w:val="20"/>
              </w:rPr>
              <w:t xml:space="preserve"> dürfen nicht verwendet werden.</w:t>
            </w:r>
          </w:p>
          <w:p w14:paraId="06C3FF7C" w14:textId="4F428A64" w:rsidR="00DC2C5E" w:rsidRPr="00F8528F" w:rsidRDefault="00DC2C5E" w:rsidP="00E04795">
            <w:pPr>
              <w:tabs>
                <w:tab w:val="left" w:pos="540"/>
              </w:tabs>
              <w:ind w:left="357" w:hanging="357"/>
              <w:rPr>
                <w:rFonts w:ascii="RR Pioneer" w:hAnsi="RR Pioneer"/>
                <w:color w:val="000000" w:themeColor="text1"/>
                <w:szCs w:val="20"/>
              </w:rPr>
            </w:pPr>
          </w:p>
        </w:tc>
      </w:tr>
      <w:tr w:rsidR="002933CC" w14:paraId="61231312" w14:textId="354B967B" w:rsidTr="001E037A">
        <w:tc>
          <w:tcPr>
            <w:tcW w:w="1552" w:type="dxa"/>
            <w:tcBorders>
              <w:top w:val="nil"/>
              <w:left w:val="nil"/>
              <w:bottom w:val="nil"/>
              <w:right w:val="nil"/>
            </w:tcBorders>
          </w:tcPr>
          <w:p w14:paraId="61B03DCC" w14:textId="77777777" w:rsidR="002933CC" w:rsidRDefault="002933CC" w:rsidP="00E04795">
            <w:pPr>
              <w:jc w:val="center"/>
              <w:rPr>
                <w:rFonts w:ascii="RR Pioneer" w:hAnsi="RR Pioneer"/>
              </w:rPr>
            </w:pPr>
            <w:r>
              <w:rPr>
                <w:rFonts w:ascii="RR Pioneer" w:hAnsi="RR Pioneer"/>
              </w:rPr>
              <w:lastRenderedPageBreak/>
              <w:t>14.4</w:t>
            </w:r>
          </w:p>
          <w:p w14:paraId="7991C4BC" w14:textId="5B958BD5" w:rsidR="002933CC" w:rsidRDefault="002933CC" w:rsidP="00E04795">
            <w:pPr>
              <w:jc w:val="center"/>
              <w:rPr>
                <w:rFonts w:ascii="RR Pioneer" w:hAnsi="RR Pioneer"/>
              </w:rPr>
            </w:pPr>
            <w:r w:rsidRPr="00DE1634">
              <w:rPr>
                <w:rFonts w:ascii="RR Pioneer" w:hAnsi="RR Pioneer"/>
                <w:noProof/>
                <w:color w:val="000000" w:themeColor="text1"/>
                <w:szCs w:val="20"/>
              </w:rPr>
              <w:drawing>
                <wp:inline distT="0" distB="0" distL="0" distR="0" wp14:anchorId="13225588" wp14:editId="2737EC25">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5207" cy="345213"/>
                          </a:xfrm>
                          <a:prstGeom prst="rect">
                            <a:avLst/>
                          </a:prstGeom>
                        </pic:spPr>
                      </pic:pic>
                    </a:graphicData>
                  </a:graphic>
                </wp:inline>
              </w:drawing>
            </w:r>
          </w:p>
        </w:tc>
        <w:tc>
          <w:tcPr>
            <w:tcW w:w="9742" w:type="dxa"/>
            <w:tcBorders>
              <w:top w:val="nil"/>
              <w:left w:val="nil"/>
              <w:bottom w:val="nil"/>
              <w:right w:val="nil"/>
            </w:tcBorders>
          </w:tcPr>
          <w:p w14:paraId="022F8940"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Bei Arbeiten im </w:t>
            </w:r>
            <w:r w:rsidRPr="004B5C30">
              <w:rPr>
                <w:rFonts w:ascii="RR Pioneer" w:hAnsi="RR Pioneer"/>
                <w:b/>
                <w:bCs/>
                <w:color w:val="000000" w:themeColor="text1"/>
                <w:szCs w:val="20"/>
              </w:rPr>
              <w:t>Fahrbereich von Krananlagen</w:t>
            </w:r>
            <w:r w:rsidRPr="00F8528F">
              <w:rPr>
                <w:rFonts w:ascii="RR Pioneer" w:hAnsi="RR Pioneer"/>
                <w:color w:val="000000" w:themeColor="text1"/>
                <w:szCs w:val="20"/>
              </w:rPr>
              <w:t xml:space="preserve"> ist der Koordinator über Art und Umfang der</w:t>
            </w:r>
            <w:r>
              <w:rPr>
                <w:rFonts w:ascii="RR Pioneer" w:hAnsi="RR Pioneer"/>
                <w:color w:val="000000" w:themeColor="text1"/>
                <w:szCs w:val="20"/>
              </w:rPr>
              <w:t xml:space="preserve"> </w:t>
            </w:r>
            <w:r w:rsidRPr="00F8528F">
              <w:rPr>
                <w:rFonts w:ascii="RR Pioneer" w:hAnsi="RR Pioneer"/>
                <w:color w:val="000000" w:themeColor="text1"/>
                <w:szCs w:val="20"/>
              </w:rPr>
              <w:t xml:space="preserve">Arbeiten zu </w:t>
            </w:r>
          </w:p>
          <w:p w14:paraId="22AA9138" w14:textId="7D0B142F"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informieren. Er erteilt die Freigabe der Arbeiten. Mit den Arbeiten darf erst </w:t>
            </w:r>
            <w:r>
              <w:rPr>
                <w:rFonts w:ascii="RR Pioneer" w:hAnsi="RR Pioneer"/>
                <w:color w:val="000000" w:themeColor="text1"/>
                <w:szCs w:val="20"/>
              </w:rPr>
              <w:t>b</w:t>
            </w:r>
            <w:r w:rsidRPr="00F8528F">
              <w:rPr>
                <w:rFonts w:ascii="RR Pioneer" w:hAnsi="RR Pioneer"/>
                <w:color w:val="000000" w:themeColor="text1"/>
                <w:szCs w:val="20"/>
              </w:rPr>
              <w:t>egonnen</w:t>
            </w:r>
            <w:r>
              <w:rPr>
                <w:rFonts w:ascii="RR Pioneer" w:hAnsi="RR Pioneer"/>
                <w:color w:val="000000" w:themeColor="text1"/>
                <w:szCs w:val="20"/>
              </w:rPr>
              <w:t xml:space="preserve"> </w:t>
            </w:r>
            <w:r w:rsidRPr="00F8528F">
              <w:rPr>
                <w:rFonts w:ascii="RR Pioneer" w:hAnsi="RR Pioneer"/>
                <w:color w:val="000000" w:themeColor="text1"/>
                <w:szCs w:val="20"/>
              </w:rPr>
              <w:t xml:space="preserve">werden, nachdem </w:t>
            </w:r>
          </w:p>
          <w:p w14:paraId="36154838"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in Abstimmung mit der zuständigen Fachabteilung der Arbeitsbereich gesichert ist (z. B. Abschließen </w:t>
            </w:r>
          </w:p>
          <w:p w14:paraId="356E712C" w14:textId="77777777" w:rsidR="002933CC" w:rsidRDefault="002933CC" w:rsidP="00704167">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des Kranhauptschalters, mechanische Endanschläge).</w:t>
            </w:r>
          </w:p>
          <w:p w14:paraId="2FD8BD3C" w14:textId="0F907F40" w:rsidR="00704167" w:rsidRPr="00F8528F" w:rsidRDefault="00704167" w:rsidP="00704167">
            <w:pPr>
              <w:tabs>
                <w:tab w:val="left" w:pos="540"/>
              </w:tabs>
              <w:ind w:left="357" w:hanging="357"/>
              <w:rPr>
                <w:rFonts w:ascii="RR Pioneer" w:hAnsi="RR Pioneer"/>
                <w:color w:val="000000" w:themeColor="text1"/>
                <w:szCs w:val="20"/>
              </w:rPr>
            </w:pPr>
          </w:p>
        </w:tc>
      </w:tr>
    </w:tbl>
    <w:p w14:paraId="082FA71B" w14:textId="20FCC3AD" w:rsidR="001E037A" w:rsidRDefault="001E037A"/>
    <w:tbl>
      <w:tblPr>
        <w:tblStyle w:val="Tabellenraster"/>
        <w:tblW w:w="11341" w:type="dxa"/>
        <w:tblInd w:w="-851" w:type="dxa"/>
        <w:tblLook w:val="04A0" w:firstRow="1" w:lastRow="0" w:firstColumn="1" w:lastColumn="0" w:noHBand="0" w:noVBand="1"/>
      </w:tblPr>
      <w:tblGrid>
        <w:gridCol w:w="1552"/>
        <w:gridCol w:w="9742"/>
        <w:gridCol w:w="47"/>
      </w:tblGrid>
      <w:tr w:rsidR="002933CC" w14:paraId="07B9B4AF" w14:textId="46DF180D" w:rsidTr="002933CC">
        <w:trPr>
          <w:gridAfter w:val="1"/>
          <w:wAfter w:w="47" w:type="dxa"/>
        </w:trPr>
        <w:tc>
          <w:tcPr>
            <w:tcW w:w="1552" w:type="dxa"/>
            <w:tcBorders>
              <w:top w:val="nil"/>
              <w:left w:val="nil"/>
              <w:bottom w:val="nil"/>
              <w:right w:val="nil"/>
            </w:tcBorders>
          </w:tcPr>
          <w:p w14:paraId="25E3E1D4" w14:textId="3FD5CD3E" w:rsidR="002933CC" w:rsidRDefault="002933CC" w:rsidP="00704167">
            <w:pPr>
              <w:jc w:val="center"/>
              <w:rPr>
                <w:rFonts w:ascii="RR Pioneer" w:hAnsi="RR Pioneer"/>
              </w:rPr>
            </w:pPr>
            <w:r>
              <w:rPr>
                <w:rFonts w:ascii="RR Pioneer" w:hAnsi="RR Pioneer"/>
              </w:rPr>
              <w:t>14.5</w:t>
            </w:r>
          </w:p>
          <w:p w14:paraId="20F80CE3" w14:textId="77777777" w:rsidR="00704167" w:rsidRDefault="00704167" w:rsidP="00704167">
            <w:pPr>
              <w:jc w:val="center"/>
              <w:rPr>
                <w:rFonts w:ascii="RR Pioneer" w:hAnsi="RR Pioneer"/>
              </w:rPr>
            </w:pPr>
          </w:p>
          <w:p w14:paraId="4E6CD68A" w14:textId="325B5749" w:rsidR="002933CC" w:rsidRDefault="002933CC" w:rsidP="00E04795">
            <w:pPr>
              <w:jc w:val="center"/>
              <w:rPr>
                <w:rFonts w:ascii="RR Pioneer" w:hAnsi="RR Pioneer"/>
              </w:rPr>
            </w:pPr>
            <w:r w:rsidRPr="003C72BE">
              <w:rPr>
                <w:rFonts w:ascii="RR Pioneer" w:hAnsi="RR Pioneer"/>
                <w:noProof/>
                <w:color w:val="000000" w:themeColor="text1"/>
                <w:szCs w:val="20"/>
              </w:rPr>
              <w:drawing>
                <wp:inline distT="0" distB="0" distL="0" distR="0" wp14:anchorId="75305A1E" wp14:editId="5AFE1F7E">
                  <wp:extent cx="404495" cy="49777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flipH="1">
                            <a:off x="0" y="0"/>
                            <a:ext cx="423620" cy="521305"/>
                          </a:xfrm>
                          <a:prstGeom prst="rect">
                            <a:avLst/>
                          </a:prstGeom>
                        </pic:spPr>
                      </pic:pic>
                    </a:graphicData>
                  </a:graphic>
                </wp:inline>
              </w:drawing>
            </w:r>
          </w:p>
        </w:tc>
        <w:tc>
          <w:tcPr>
            <w:tcW w:w="9742" w:type="dxa"/>
            <w:tcBorders>
              <w:top w:val="nil"/>
              <w:left w:val="nil"/>
              <w:bottom w:val="nil"/>
              <w:right w:val="nil"/>
            </w:tcBorders>
          </w:tcPr>
          <w:p w14:paraId="20CAC7F3" w14:textId="77777777" w:rsidR="002933CC" w:rsidRDefault="002933CC" w:rsidP="00E04795">
            <w:pPr>
              <w:tabs>
                <w:tab w:val="left" w:pos="540"/>
              </w:tabs>
              <w:ind w:left="357" w:hanging="357"/>
              <w:rPr>
                <w:rFonts w:ascii="RR Pioneer" w:hAnsi="RR Pioneer"/>
                <w:b/>
                <w:bCs/>
                <w:color w:val="000000" w:themeColor="text1"/>
                <w:szCs w:val="20"/>
              </w:rPr>
            </w:pPr>
            <w:r w:rsidRPr="008F1D90">
              <w:rPr>
                <w:rFonts w:ascii="RR Pioneer" w:hAnsi="RR Pioneer"/>
                <w:b/>
                <w:bCs/>
                <w:color w:val="000000" w:themeColor="text1"/>
                <w:szCs w:val="20"/>
              </w:rPr>
              <w:t xml:space="preserve">Alle Aufzüge zur Personenbeförderung sind mit einer Gegensprechanlage zur ständig besetzten </w:t>
            </w:r>
          </w:p>
          <w:p w14:paraId="19C719A0" w14:textId="77777777" w:rsidR="002933CC" w:rsidRDefault="002933CC" w:rsidP="00E04795">
            <w:pPr>
              <w:tabs>
                <w:tab w:val="left" w:pos="540"/>
              </w:tabs>
              <w:ind w:left="357" w:hanging="357"/>
              <w:rPr>
                <w:rFonts w:ascii="RR Pioneer" w:hAnsi="RR Pioneer"/>
                <w:color w:val="000000" w:themeColor="text1"/>
                <w:szCs w:val="20"/>
              </w:rPr>
            </w:pPr>
            <w:r w:rsidRPr="008F1D90">
              <w:rPr>
                <w:rFonts w:ascii="RR Pioneer" w:hAnsi="RR Pioneer"/>
                <w:b/>
                <w:bCs/>
                <w:color w:val="000000" w:themeColor="text1"/>
                <w:szCs w:val="20"/>
              </w:rPr>
              <w:t>Sicherheitszentrale ausgerüstet</w:t>
            </w:r>
            <w:r w:rsidRPr="00F8528F">
              <w:rPr>
                <w:rFonts w:ascii="RR Pioneer" w:hAnsi="RR Pioneer"/>
                <w:color w:val="000000" w:themeColor="text1"/>
                <w:szCs w:val="20"/>
              </w:rPr>
              <w:t>.</w:t>
            </w:r>
            <w:r>
              <w:rPr>
                <w:rFonts w:ascii="RR Pioneer" w:hAnsi="RR Pioneer"/>
                <w:color w:val="000000" w:themeColor="text1"/>
                <w:szCs w:val="20"/>
              </w:rPr>
              <w:t xml:space="preserve"> </w:t>
            </w:r>
            <w:r w:rsidRPr="00F8528F">
              <w:rPr>
                <w:rFonts w:ascii="RR Pioneer" w:hAnsi="RR Pioneer"/>
                <w:color w:val="000000" w:themeColor="text1"/>
                <w:szCs w:val="20"/>
              </w:rPr>
              <w:t xml:space="preserve">Im Notfall ist die </w:t>
            </w:r>
            <w:r w:rsidRPr="00DE1634">
              <w:rPr>
                <w:rFonts w:ascii="RR Pioneer" w:hAnsi="RR Pioneer"/>
                <w:b/>
                <w:bCs/>
                <w:color w:val="000000" w:themeColor="text1"/>
                <w:szCs w:val="20"/>
              </w:rPr>
              <w:t>Notruftaste mindestens 3 Sekunden</w:t>
            </w:r>
            <w:r w:rsidRPr="00F8528F">
              <w:rPr>
                <w:rFonts w:ascii="RR Pioneer" w:hAnsi="RR Pioneer"/>
                <w:color w:val="000000" w:themeColor="text1"/>
                <w:szCs w:val="20"/>
              </w:rPr>
              <w:t xml:space="preserve"> zu betätigen. Das </w:t>
            </w:r>
          </w:p>
          <w:p w14:paraId="11C86DC6"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Personal der Sicherheitszentrale gibt anschließend Anweisungen für das Verhalten und weitere </w:t>
            </w:r>
          </w:p>
          <w:p w14:paraId="4E6EDD55"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Vorgehen.</w:t>
            </w:r>
            <w:r>
              <w:rPr>
                <w:rFonts w:ascii="RR Pioneer" w:hAnsi="RR Pioneer"/>
                <w:color w:val="000000" w:themeColor="text1"/>
                <w:szCs w:val="20"/>
              </w:rPr>
              <w:t xml:space="preserve"> </w:t>
            </w:r>
            <w:r w:rsidRPr="00F8528F">
              <w:rPr>
                <w:rFonts w:ascii="RR Pioneer" w:hAnsi="RR Pioneer"/>
                <w:color w:val="000000" w:themeColor="text1"/>
                <w:szCs w:val="20"/>
              </w:rPr>
              <w:t xml:space="preserve">Aufzüge zur Personenbeförderung ohne Fahrkorbabschlusstüren besitzen eine </w:t>
            </w:r>
          </w:p>
          <w:p w14:paraId="2E7F656F" w14:textId="0E2DE1D2" w:rsidR="002933CC" w:rsidRPr="002933CC" w:rsidRDefault="002933CC" w:rsidP="00E04795">
            <w:pPr>
              <w:tabs>
                <w:tab w:val="left" w:pos="540"/>
              </w:tabs>
              <w:ind w:left="357" w:hanging="357"/>
              <w:rPr>
                <w:rFonts w:ascii="RR Pioneer" w:hAnsi="RR Pioneer"/>
                <w:b/>
                <w:bCs/>
                <w:color w:val="000000" w:themeColor="text1"/>
                <w:szCs w:val="20"/>
              </w:rPr>
            </w:pPr>
            <w:r w:rsidRPr="00F8528F">
              <w:rPr>
                <w:rFonts w:ascii="RR Pioneer" w:hAnsi="RR Pioneer"/>
                <w:color w:val="000000" w:themeColor="text1"/>
                <w:szCs w:val="20"/>
              </w:rPr>
              <w:t xml:space="preserve">Sicherheitslichtschranke gegen Quetschungen und Einklemmen von Personen und Transportgut. </w:t>
            </w:r>
          </w:p>
          <w:p w14:paraId="686310C3" w14:textId="77777777" w:rsidR="002933CC" w:rsidRPr="00F8528F"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Bei der Fahrt ist besondere Vorsicht geboten: </w:t>
            </w:r>
          </w:p>
          <w:p w14:paraId="3B8706F2" w14:textId="77777777" w:rsidR="002933CC" w:rsidRPr="00F8528F" w:rsidRDefault="002933CC" w:rsidP="00E04795">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xml:space="preserve">- Personen von der Schachtwand zurücktreten </w:t>
            </w:r>
          </w:p>
          <w:p w14:paraId="4622404A" w14:textId="77777777" w:rsidR="002933CC" w:rsidRPr="00F8528F" w:rsidRDefault="002933CC" w:rsidP="00E04795">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Transportgut benötigt Abstand zur Schachtwand</w:t>
            </w:r>
          </w:p>
          <w:p w14:paraId="2B093093" w14:textId="41DF2918" w:rsidR="002933CC" w:rsidRPr="00F8528F" w:rsidRDefault="002933CC" w:rsidP="00E04795">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xml:space="preserve">- Transportgut gegen </w:t>
            </w:r>
            <w:r w:rsidR="00CD0C42">
              <w:rPr>
                <w:rFonts w:ascii="RR Pioneer" w:hAnsi="RR Pioneer"/>
                <w:color w:val="000000" w:themeColor="text1"/>
                <w:szCs w:val="20"/>
              </w:rPr>
              <w:t>w</w:t>
            </w:r>
            <w:r w:rsidRPr="00F8528F">
              <w:rPr>
                <w:rFonts w:ascii="RR Pioneer" w:hAnsi="RR Pioneer"/>
                <w:color w:val="000000" w:themeColor="text1"/>
                <w:szCs w:val="20"/>
              </w:rPr>
              <w:t xml:space="preserve">egrollen sichern  </w:t>
            </w:r>
          </w:p>
          <w:p w14:paraId="1A993B24" w14:textId="77777777" w:rsidR="002933CC" w:rsidRPr="00F8528F" w:rsidRDefault="002933CC" w:rsidP="00E04795">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kein Transportgut transportieren, welches länger ist</w:t>
            </w:r>
            <w:r>
              <w:rPr>
                <w:rFonts w:ascii="RR Pioneer" w:hAnsi="RR Pioneer"/>
                <w:color w:val="000000" w:themeColor="text1"/>
                <w:szCs w:val="20"/>
              </w:rPr>
              <w:t xml:space="preserve"> </w:t>
            </w:r>
            <w:r w:rsidRPr="00F8528F">
              <w:rPr>
                <w:rFonts w:ascii="RR Pioneer" w:hAnsi="RR Pioneer"/>
                <w:color w:val="000000" w:themeColor="text1"/>
                <w:szCs w:val="20"/>
              </w:rPr>
              <w:t>als der Fahrkorb.</w:t>
            </w:r>
          </w:p>
          <w:p w14:paraId="54DB1FDF" w14:textId="77777777" w:rsidR="002933CC"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Wenn die Sicherheitslichtschranke während der Fahrt unterbrochen wird, so ist den Hinweisen</w:t>
            </w:r>
            <w:r>
              <w:rPr>
                <w:rFonts w:ascii="RR Pioneer" w:hAnsi="RR Pioneer"/>
                <w:color w:val="000000" w:themeColor="text1"/>
                <w:szCs w:val="20"/>
              </w:rPr>
              <w:t xml:space="preserve"> </w:t>
            </w:r>
            <w:r w:rsidRPr="00F8528F">
              <w:rPr>
                <w:rFonts w:ascii="RR Pioneer" w:hAnsi="RR Pioneer"/>
                <w:color w:val="000000" w:themeColor="text1"/>
                <w:szCs w:val="20"/>
              </w:rPr>
              <w:t xml:space="preserve">bei der </w:t>
            </w:r>
          </w:p>
          <w:p w14:paraId="294E16CF" w14:textId="67FFA147" w:rsidR="002933CC" w:rsidRPr="00F8528F" w:rsidRDefault="002933CC"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Fahrkorbsteuerung zu folgen: </w:t>
            </w:r>
          </w:p>
          <w:p w14:paraId="33CDD5FF" w14:textId="77777777" w:rsidR="002933CC" w:rsidRPr="00F8528F" w:rsidRDefault="002933CC" w:rsidP="000B26D2">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Sicherheitslichtschranke frei machen</w:t>
            </w:r>
          </w:p>
          <w:p w14:paraId="7A976675" w14:textId="77777777" w:rsidR="002933CC" w:rsidRPr="00F8528F" w:rsidRDefault="002933CC" w:rsidP="000B26D2">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Resettaste betätigen</w:t>
            </w:r>
          </w:p>
          <w:p w14:paraId="1D429A01" w14:textId="77777777" w:rsidR="002933CC" w:rsidRPr="00F8528F" w:rsidRDefault="002933CC" w:rsidP="000B26D2">
            <w:pPr>
              <w:tabs>
                <w:tab w:val="left" w:pos="540"/>
              </w:tabs>
              <w:ind w:left="897" w:hanging="357"/>
              <w:rPr>
                <w:rFonts w:ascii="RR Pioneer" w:hAnsi="RR Pioneer"/>
                <w:color w:val="000000" w:themeColor="text1"/>
                <w:szCs w:val="20"/>
              </w:rPr>
            </w:pPr>
            <w:r w:rsidRPr="00F8528F">
              <w:rPr>
                <w:rFonts w:ascii="RR Pioneer" w:hAnsi="RR Pioneer"/>
                <w:color w:val="000000" w:themeColor="text1"/>
                <w:szCs w:val="20"/>
              </w:rPr>
              <w:t xml:space="preserve">- Etagenwahltaste nach oben bzw. unten betätigen; Aufzug fährt langsam zur nächsten Station. </w:t>
            </w:r>
          </w:p>
          <w:p w14:paraId="77AA77D2" w14:textId="3C304CC6" w:rsidR="002933CC" w:rsidRPr="00F8528F" w:rsidRDefault="002933CC" w:rsidP="00E04795">
            <w:pPr>
              <w:tabs>
                <w:tab w:val="left" w:pos="540"/>
              </w:tabs>
              <w:ind w:left="357" w:hanging="357"/>
              <w:rPr>
                <w:rFonts w:ascii="RR Pioneer" w:hAnsi="RR Pioneer"/>
                <w:color w:val="000000" w:themeColor="text1"/>
                <w:szCs w:val="20"/>
              </w:rPr>
            </w:pPr>
          </w:p>
        </w:tc>
      </w:tr>
      <w:tr w:rsidR="003C72BE" w14:paraId="5C9085C9" w14:textId="77777777" w:rsidTr="002933CC">
        <w:tc>
          <w:tcPr>
            <w:tcW w:w="1552" w:type="dxa"/>
            <w:tcBorders>
              <w:top w:val="nil"/>
              <w:left w:val="nil"/>
              <w:bottom w:val="nil"/>
              <w:right w:val="nil"/>
            </w:tcBorders>
          </w:tcPr>
          <w:p w14:paraId="06326A48" w14:textId="77777777" w:rsidR="00F8528F" w:rsidRDefault="00F8528F" w:rsidP="00704167">
            <w:pPr>
              <w:jc w:val="center"/>
              <w:rPr>
                <w:rFonts w:ascii="RR Pioneer" w:hAnsi="RR Pioneer"/>
              </w:rPr>
            </w:pPr>
            <w:r>
              <w:rPr>
                <w:rFonts w:ascii="RR Pioneer" w:hAnsi="RR Pioneer"/>
              </w:rPr>
              <w:t>14.6</w:t>
            </w:r>
          </w:p>
          <w:p w14:paraId="4FA301F1" w14:textId="1712417D" w:rsidR="00726750" w:rsidRDefault="00726750" w:rsidP="00704167">
            <w:pPr>
              <w:jc w:val="center"/>
              <w:rPr>
                <w:rFonts w:ascii="RR Pioneer" w:hAnsi="RR Pioneer"/>
              </w:rPr>
            </w:pPr>
            <w:r>
              <w:rPr>
                <w:noProof/>
              </w:rPr>
              <w:drawing>
                <wp:inline distT="0" distB="0" distL="0" distR="0" wp14:anchorId="326712A1" wp14:editId="40C6CFF0">
                  <wp:extent cx="304800" cy="291922"/>
                  <wp:effectExtent l="0" t="0" r="0" b="0"/>
                  <wp:docPr id="2" name="plahover3" descr="Symbol &quot;Fahrr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3" descr="Symbol &quot;Fahrrad&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923" cy="311195"/>
                          </a:xfrm>
                          <a:prstGeom prst="rect">
                            <a:avLst/>
                          </a:prstGeom>
                          <a:noFill/>
                          <a:ln>
                            <a:noFill/>
                          </a:ln>
                        </pic:spPr>
                      </pic:pic>
                    </a:graphicData>
                  </a:graphic>
                </wp:inline>
              </w:drawing>
            </w:r>
          </w:p>
        </w:tc>
        <w:tc>
          <w:tcPr>
            <w:tcW w:w="9789" w:type="dxa"/>
            <w:gridSpan w:val="2"/>
            <w:tcBorders>
              <w:top w:val="nil"/>
              <w:left w:val="nil"/>
              <w:bottom w:val="nil"/>
              <w:right w:val="nil"/>
            </w:tcBorders>
          </w:tcPr>
          <w:p w14:paraId="3071E727" w14:textId="77777777" w:rsidR="00F8528F" w:rsidRDefault="00F8528F"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Fahrräder dürfen nur benützt werden, wenn diese verkehrssicher, abschließbar und mit einer </w:t>
            </w:r>
          </w:p>
          <w:p w14:paraId="31DE2028" w14:textId="77777777" w:rsidR="00F8528F" w:rsidRDefault="00F8528F"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 xml:space="preserve">eindeutigen Zuordnung zur Firma gekennzeichnet sind. Zum Fahren muss ein Helm und eine </w:t>
            </w:r>
          </w:p>
          <w:p w14:paraId="19776803" w14:textId="77777777" w:rsidR="00F8528F" w:rsidRDefault="00F8528F" w:rsidP="00E04795">
            <w:pPr>
              <w:tabs>
                <w:tab w:val="left" w:pos="540"/>
              </w:tabs>
              <w:ind w:left="357" w:hanging="357"/>
              <w:rPr>
                <w:rFonts w:ascii="RR Pioneer" w:hAnsi="RR Pioneer"/>
                <w:color w:val="000000" w:themeColor="text1"/>
                <w:szCs w:val="20"/>
              </w:rPr>
            </w:pPr>
            <w:r w:rsidRPr="00F8528F">
              <w:rPr>
                <w:rFonts w:ascii="RR Pioneer" w:hAnsi="RR Pioneer"/>
                <w:color w:val="000000" w:themeColor="text1"/>
                <w:szCs w:val="20"/>
              </w:rPr>
              <w:t>Warnweste getragen werden.</w:t>
            </w:r>
          </w:p>
          <w:p w14:paraId="3B8E48ED" w14:textId="7F20695F" w:rsidR="004B5C30" w:rsidRPr="00F8528F" w:rsidRDefault="004B5C30" w:rsidP="00E04795">
            <w:pPr>
              <w:tabs>
                <w:tab w:val="left" w:pos="540"/>
              </w:tabs>
              <w:ind w:left="357" w:hanging="357"/>
              <w:rPr>
                <w:rFonts w:ascii="RR Pioneer" w:hAnsi="RR Pioneer"/>
                <w:color w:val="000000" w:themeColor="text1"/>
                <w:szCs w:val="20"/>
              </w:rPr>
            </w:pPr>
          </w:p>
        </w:tc>
      </w:tr>
    </w:tbl>
    <w:p w14:paraId="30555DE9" w14:textId="23324644" w:rsidR="005A593D" w:rsidRPr="005E321F" w:rsidRDefault="005A593D" w:rsidP="00E04795">
      <w:pPr>
        <w:pStyle w:val="berschrift1"/>
        <w:spacing w:after="240"/>
        <w:ind w:left="431" w:hanging="431"/>
        <w:rPr>
          <w:rFonts w:cs="Arial"/>
          <w:color w:val="000000" w:themeColor="text1"/>
          <w:szCs w:val="22"/>
        </w:rPr>
      </w:pPr>
      <w:bookmarkStart w:id="322" w:name="_Toc65653514"/>
      <w:bookmarkStart w:id="323" w:name="_Toc65653894"/>
      <w:bookmarkStart w:id="324" w:name="_Toc65662465"/>
      <w:bookmarkStart w:id="325" w:name="_Toc65662585"/>
      <w:bookmarkStart w:id="326" w:name="_Toc65664461"/>
      <w:bookmarkStart w:id="327" w:name="_Toc65664694"/>
      <w:bookmarkStart w:id="328" w:name="_Toc65676277"/>
      <w:bookmarkStart w:id="329" w:name="_Toc65680489"/>
      <w:bookmarkStart w:id="330" w:name="_Toc65732328"/>
      <w:bookmarkStart w:id="331" w:name="_Toc65840720"/>
      <w:bookmarkStart w:id="332" w:name="_Toc65848920"/>
      <w:bookmarkStart w:id="333" w:name="_Toc65848959"/>
      <w:bookmarkStart w:id="334" w:name="_Toc68869520"/>
      <w:bookmarkStart w:id="335" w:name="_Toc68875339"/>
      <w:bookmarkStart w:id="336" w:name="_Toc69221252"/>
      <w:bookmarkStart w:id="337" w:name="_Toc71623282"/>
      <w:bookmarkStart w:id="338" w:name="_Toc77922461"/>
      <w:bookmarkStart w:id="339" w:name="_Toc125614068"/>
      <w:r w:rsidRPr="00C56A9C">
        <w:rPr>
          <w:rFonts w:cs="Arial"/>
          <w:szCs w:val="22"/>
        </w:rPr>
        <w:t>Fragen zur Arbeitssicherheit / Umweltschutz</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4170A21E" w14:textId="17793F20" w:rsidTr="004E5816">
        <w:tc>
          <w:tcPr>
            <w:tcW w:w="1555" w:type="dxa"/>
          </w:tcPr>
          <w:p w14:paraId="5600871D" w14:textId="7C366C53" w:rsidR="002933CC" w:rsidRPr="00D66692" w:rsidRDefault="002933CC" w:rsidP="00E04795">
            <w:pPr>
              <w:rPr>
                <w:rFonts w:ascii="RR Pioneer" w:hAnsi="RR Pioneer"/>
              </w:rPr>
            </w:pPr>
          </w:p>
        </w:tc>
        <w:tc>
          <w:tcPr>
            <w:tcW w:w="9786" w:type="dxa"/>
          </w:tcPr>
          <w:p w14:paraId="58B82672"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 xml:space="preserve">Sofern der AN Fragen zur Arbeitssicherheit oder zum Umweltschutz hat, kann er sich über den </w:t>
            </w:r>
          </w:p>
          <w:p w14:paraId="2BA7CF9D"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Koordinator Auskunft bei der Abteilung Sicherheit &amp; Umweltmanagement einholen. Diese</w:t>
            </w:r>
          </w:p>
          <w:p w14:paraId="5FD47899" w14:textId="77777777"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Hinweise</w:t>
            </w:r>
            <w:r>
              <w:rPr>
                <w:rFonts w:ascii="RR Pioneer" w:hAnsi="RR Pioneer"/>
                <w:color w:val="000000" w:themeColor="text1"/>
                <w:szCs w:val="20"/>
              </w:rPr>
              <w:t xml:space="preserve"> </w:t>
            </w:r>
            <w:r w:rsidRPr="005A593D">
              <w:rPr>
                <w:rFonts w:ascii="RR Pioneer" w:hAnsi="RR Pioneer"/>
                <w:color w:val="000000" w:themeColor="text1"/>
                <w:szCs w:val="20"/>
              </w:rPr>
              <w:t xml:space="preserve">entbinden den AN nicht von der in den gesetzlichen Vorschriften verankerten </w:t>
            </w:r>
          </w:p>
          <w:p w14:paraId="7DE9BADF" w14:textId="6CEA778C" w:rsidR="002933CC" w:rsidRDefault="002933CC" w:rsidP="00E04795">
            <w:pPr>
              <w:tabs>
                <w:tab w:val="left" w:pos="540"/>
              </w:tabs>
              <w:ind w:left="357" w:hanging="357"/>
              <w:rPr>
                <w:rFonts w:ascii="RR Pioneer" w:hAnsi="RR Pioneer"/>
                <w:color w:val="000000" w:themeColor="text1"/>
                <w:szCs w:val="20"/>
              </w:rPr>
            </w:pPr>
            <w:r w:rsidRPr="005A593D">
              <w:rPr>
                <w:rFonts w:ascii="RR Pioneer" w:hAnsi="RR Pioneer"/>
                <w:color w:val="000000" w:themeColor="text1"/>
                <w:szCs w:val="20"/>
              </w:rPr>
              <w:t>Eigenverantwortlichkeiten.</w:t>
            </w:r>
          </w:p>
          <w:p w14:paraId="21776EFE"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1B0990DF" w14:textId="069D2764" w:rsidR="005A593D" w:rsidRDefault="005A593D" w:rsidP="00E04795">
      <w:pPr>
        <w:pStyle w:val="berschrift1"/>
        <w:spacing w:after="240"/>
        <w:ind w:left="431" w:hanging="431"/>
        <w:rPr>
          <w:rFonts w:cs="Arial"/>
          <w:bCs/>
          <w:szCs w:val="22"/>
        </w:rPr>
      </w:pPr>
      <w:bookmarkStart w:id="340" w:name="_Toc65653515"/>
      <w:bookmarkStart w:id="341" w:name="_Toc65653895"/>
      <w:bookmarkStart w:id="342" w:name="_Toc65662466"/>
      <w:bookmarkStart w:id="343" w:name="_Toc65662586"/>
      <w:bookmarkStart w:id="344" w:name="_Toc65664462"/>
      <w:bookmarkStart w:id="345" w:name="_Toc65664695"/>
      <w:bookmarkStart w:id="346" w:name="_Toc65676278"/>
      <w:bookmarkStart w:id="347" w:name="_Toc65680490"/>
      <w:bookmarkStart w:id="348" w:name="_Toc65732329"/>
      <w:bookmarkStart w:id="349" w:name="_Toc65840721"/>
      <w:bookmarkStart w:id="350" w:name="_Toc65848921"/>
      <w:bookmarkStart w:id="351" w:name="_Toc65848960"/>
      <w:bookmarkStart w:id="352" w:name="_Toc68869521"/>
      <w:bookmarkStart w:id="353" w:name="_Toc68875340"/>
      <w:bookmarkStart w:id="354" w:name="_Toc69221253"/>
      <w:bookmarkStart w:id="355" w:name="_Toc71623283"/>
      <w:bookmarkStart w:id="356" w:name="_Toc77922462"/>
      <w:bookmarkStart w:id="357" w:name="_Toc125614069"/>
      <w:r w:rsidRPr="00C56A9C">
        <w:rPr>
          <w:rFonts w:cs="Arial"/>
          <w:bCs/>
          <w:szCs w:val="22"/>
        </w:rPr>
        <w:t>Datenschutz und Informationssicherheit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2C93A9CC" w14:textId="77777777" w:rsidTr="002933CC">
        <w:tc>
          <w:tcPr>
            <w:tcW w:w="9786" w:type="dxa"/>
          </w:tcPr>
          <w:p w14:paraId="6E8A4E56" w14:textId="77777777" w:rsidR="002933CC" w:rsidRDefault="002933CC" w:rsidP="00E04795">
            <w:pPr>
              <w:rPr>
                <w:rFonts w:ascii="RR Pioneer" w:hAnsi="RR Pioneer"/>
              </w:rPr>
            </w:pPr>
            <w:r w:rsidRPr="00C65738">
              <w:rPr>
                <w:rFonts w:ascii="RR Pioneer" w:hAnsi="RR Pioneer"/>
              </w:rPr>
              <w:t>Die Tätigkeit in unserem Hause kann dazu führen, dass der AN und seine Mitarbeiter Zugang z</w:t>
            </w:r>
            <w:r>
              <w:rPr>
                <w:rFonts w:ascii="RR Pioneer" w:hAnsi="RR Pioneer"/>
              </w:rPr>
              <w:t xml:space="preserve">u </w:t>
            </w:r>
            <w:r w:rsidRPr="00C65738">
              <w:rPr>
                <w:rFonts w:ascii="RR Pioneer" w:hAnsi="RR Pioneer"/>
              </w:rPr>
              <w:t>sensiblen Firmendaten oder vertraulichen, personenbezogenen Informationen bekommen. Es ist deshalb dem AN und seinen Mitarbeitern strengstens untersagt, Einblick in Schränke und Behälter, in</w:t>
            </w:r>
          </w:p>
          <w:p w14:paraId="17247CA0" w14:textId="77777777" w:rsidR="002933CC" w:rsidRDefault="002933CC" w:rsidP="00E04795">
            <w:pPr>
              <w:rPr>
                <w:rFonts w:ascii="RR Pioneer" w:hAnsi="RR Pioneer"/>
              </w:rPr>
            </w:pPr>
            <w:r w:rsidRPr="00C65738">
              <w:rPr>
                <w:rFonts w:ascii="RR Pioneer" w:hAnsi="RR Pioneer"/>
              </w:rPr>
              <w:t>Schriftstücke, Akten, Bücher, Karteien, Listen sowie Zeichnungen und Pläne zu nehmen. Sollte der AN oder seine Mitarbeiter trotzdem Kenntnisse über AG-Angelegenheiten oder personenbezogene Daten erhalten, sind diese Informationen streng vertraulich zu behandeln. Auf keinen Fall ist es dem AN</w:t>
            </w:r>
          </w:p>
          <w:p w14:paraId="0761F8FD" w14:textId="77777777" w:rsidR="002933CC" w:rsidRDefault="002933CC" w:rsidP="00E04795">
            <w:pPr>
              <w:rPr>
                <w:rFonts w:ascii="RR Pioneer" w:hAnsi="RR Pioneer"/>
              </w:rPr>
            </w:pPr>
            <w:r w:rsidRPr="00C65738">
              <w:rPr>
                <w:rFonts w:ascii="RR Pioneer" w:hAnsi="RR Pioneer"/>
              </w:rPr>
              <w:t>gestattet, irgendwelche Daten- oder Informationsträger an sich zu nehmen</w:t>
            </w:r>
            <w:r>
              <w:rPr>
                <w:rFonts w:ascii="RR Pioneer" w:hAnsi="RR Pioneer"/>
              </w:rPr>
              <w:t>.</w:t>
            </w:r>
          </w:p>
          <w:p w14:paraId="5B5064A4" w14:textId="29385397" w:rsidR="002933CC" w:rsidRPr="00C65738" w:rsidRDefault="002933CC" w:rsidP="00E04795">
            <w:pPr>
              <w:rPr>
                <w:rFonts w:ascii="RR Pioneer" w:hAnsi="RR Pioneer"/>
              </w:rPr>
            </w:pPr>
            <w:r w:rsidRPr="00C65738">
              <w:rPr>
                <w:rFonts w:ascii="RR Pioneer" w:hAnsi="RR Pioneer"/>
              </w:rPr>
              <w:t>Werden die vorgenannten Verpflichtungen verletzt, sind der AN und der die Verpflichtung missachtende Mitarbeiter seines Unternehmens der beauftragenden Gesellschaft und den Betroffenen zum Schadensersatz verpflichtet.</w:t>
            </w:r>
          </w:p>
          <w:p w14:paraId="048668E4" w14:textId="2F79798D" w:rsidR="002933CC" w:rsidRPr="00C65738" w:rsidRDefault="002933CC" w:rsidP="00E04795">
            <w:pPr>
              <w:rPr>
                <w:rFonts w:ascii="RR Pioneer" w:hAnsi="RR Pioneer"/>
              </w:rPr>
            </w:pPr>
            <w:r w:rsidRPr="00C65738">
              <w:rPr>
                <w:rFonts w:ascii="RR Pioneer" w:hAnsi="RR Pioneer"/>
              </w:rPr>
              <w:t>Das Betreten der mit Zugangsterminal gesicherten</w:t>
            </w:r>
            <w:r>
              <w:rPr>
                <w:rFonts w:ascii="RR Pioneer" w:hAnsi="RR Pioneer"/>
              </w:rPr>
              <w:t xml:space="preserve"> </w:t>
            </w:r>
            <w:r w:rsidRPr="00C65738">
              <w:rPr>
                <w:rFonts w:ascii="RR Pioneer" w:hAnsi="RR Pioneer"/>
              </w:rPr>
              <w:t>Bereichen ist nur mit Zustimmung des Koordinators genehmigt.</w:t>
            </w:r>
            <w:r>
              <w:rPr>
                <w:rFonts w:ascii="RR Pioneer" w:hAnsi="RR Pioneer"/>
              </w:rPr>
              <w:t xml:space="preserve"> </w:t>
            </w:r>
            <w:r w:rsidRPr="00C65738">
              <w:rPr>
                <w:rFonts w:ascii="RR Pioneer" w:hAnsi="RR Pioneer"/>
              </w:rPr>
              <w:t>Verstöße können zum Ausschluss bei der Auftragsvergabe führen.</w:t>
            </w:r>
          </w:p>
          <w:p w14:paraId="33729AB1" w14:textId="70EB8179" w:rsidR="002933CC" w:rsidRPr="00C65738" w:rsidRDefault="002933CC" w:rsidP="00E04795">
            <w:pPr>
              <w:rPr>
                <w:rFonts w:ascii="RR Pioneer" w:hAnsi="RR Pioneer"/>
              </w:rPr>
            </w:pPr>
            <w:r w:rsidRPr="00C65738">
              <w:rPr>
                <w:rFonts w:ascii="RR Pioneer" w:hAnsi="RR Pioneer"/>
              </w:rPr>
              <w:t>Auskunft zum Datenschutz bzw. zur Informationssicherheit erhalten Sie über den</w:t>
            </w:r>
            <w:r>
              <w:rPr>
                <w:rFonts w:ascii="RR Pioneer" w:hAnsi="RR Pioneer"/>
              </w:rPr>
              <w:t xml:space="preserve"> </w:t>
            </w:r>
            <w:r w:rsidRPr="00C65738">
              <w:rPr>
                <w:rFonts w:ascii="RR Pioneer" w:hAnsi="RR Pioneer"/>
              </w:rPr>
              <w:t>Koordinator</w:t>
            </w:r>
          </w:p>
          <w:p w14:paraId="62C86C85" w14:textId="77777777" w:rsidR="002933CC" w:rsidRDefault="002933CC" w:rsidP="00E04795">
            <w:pPr>
              <w:rPr>
                <w:rFonts w:ascii="RR Pioneer" w:hAnsi="RR Pioneer"/>
              </w:rPr>
            </w:pPr>
            <w:r w:rsidRPr="00C65738">
              <w:rPr>
                <w:rFonts w:ascii="RR Pioneer" w:hAnsi="RR Pioneer"/>
              </w:rPr>
              <w:t>(Näheres siehe Infonet).</w:t>
            </w:r>
          </w:p>
          <w:p w14:paraId="63D4DDB9" w14:textId="77777777" w:rsidR="00704167" w:rsidRDefault="00704167" w:rsidP="00E04795">
            <w:pPr>
              <w:rPr>
                <w:rFonts w:ascii="RR Pioneer" w:hAnsi="RR Pioneer"/>
              </w:rPr>
            </w:pPr>
          </w:p>
          <w:p w14:paraId="6FB6D2AD" w14:textId="77777777" w:rsidR="00047F24" w:rsidRDefault="00047F24" w:rsidP="00E04795">
            <w:pPr>
              <w:rPr>
                <w:rFonts w:ascii="RR Pioneer" w:hAnsi="RR Pioneer"/>
              </w:rPr>
            </w:pPr>
          </w:p>
          <w:p w14:paraId="0555CD6C" w14:textId="784AFC1D" w:rsidR="00047F24" w:rsidRPr="002933CC" w:rsidRDefault="00047F24" w:rsidP="00E04795">
            <w:pPr>
              <w:rPr>
                <w:rFonts w:ascii="RR Pioneer" w:hAnsi="RR Pioneer"/>
              </w:rPr>
            </w:pPr>
          </w:p>
        </w:tc>
      </w:tr>
    </w:tbl>
    <w:p w14:paraId="76DF597D" w14:textId="22BEE755" w:rsidR="007332D6" w:rsidRDefault="007332D6" w:rsidP="00E04795">
      <w:pPr>
        <w:pStyle w:val="berschrift1"/>
        <w:spacing w:after="240"/>
        <w:ind w:left="431" w:hanging="431"/>
        <w:rPr>
          <w:rFonts w:cs="Arial"/>
          <w:bCs/>
          <w:szCs w:val="22"/>
        </w:rPr>
      </w:pPr>
      <w:bookmarkStart w:id="358" w:name="_Toc65653516"/>
      <w:bookmarkStart w:id="359" w:name="_Toc65653896"/>
      <w:bookmarkStart w:id="360" w:name="_Toc65662467"/>
      <w:bookmarkStart w:id="361" w:name="_Toc65662587"/>
      <w:bookmarkStart w:id="362" w:name="_Toc65664463"/>
      <w:bookmarkStart w:id="363" w:name="_Toc65664696"/>
      <w:bookmarkStart w:id="364" w:name="_Toc65676279"/>
      <w:bookmarkStart w:id="365" w:name="_Toc65680491"/>
      <w:bookmarkStart w:id="366" w:name="_Toc65732330"/>
      <w:bookmarkStart w:id="367" w:name="_Toc65840722"/>
      <w:bookmarkStart w:id="368" w:name="_Toc65848922"/>
      <w:bookmarkStart w:id="369" w:name="_Toc65848961"/>
      <w:bookmarkStart w:id="370" w:name="_Toc68869522"/>
      <w:bookmarkStart w:id="371" w:name="_Toc68875341"/>
      <w:bookmarkStart w:id="372" w:name="_Toc69221254"/>
      <w:bookmarkStart w:id="373" w:name="_Toc71623284"/>
      <w:bookmarkStart w:id="374" w:name="_Toc77922463"/>
      <w:bookmarkStart w:id="375" w:name="_Toc125614070"/>
      <w:r w:rsidRPr="00C56A9C">
        <w:rPr>
          <w:rFonts w:cs="Arial"/>
          <w:bCs/>
          <w:szCs w:val="22"/>
        </w:rPr>
        <w:lastRenderedPageBreak/>
        <w:t>Nichtbeachtung dieser Bestimmungen</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714173F3" w14:textId="77777777" w:rsidTr="002933CC">
        <w:tc>
          <w:tcPr>
            <w:tcW w:w="1555" w:type="dxa"/>
          </w:tcPr>
          <w:p w14:paraId="50FB1560" w14:textId="5A78736C" w:rsidR="007332D6" w:rsidRPr="00D66692" w:rsidRDefault="007332D6" w:rsidP="00E04795">
            <w:pPr>
              <w:rPr>
                <w:rFonts w:ascii="RR Pioneer" w:hAnsi="RR Pioneer"/>
              </w:rPr>
            </w:pPr>
          </w:p>
        </w:tc>
        <w:tc>
          <w:tcPr>
            <w:tcW w:w="9786" w:type="dxa"/>
          </w:tcPr>
          <w:p w14:paraId="5500158B" w14:textId="77777777" w:rsidR="002933CC"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Bei Zuwiderhandlung gegen diese Bestimmungen sind wir berechtigt, den unverzüglichen</w:t>
            </w:r>
            <w:r w:rsidR="002933CC">
              <w:rPr>
                <w:rFonts w:ascii="RR Pioneer" w:hAnsi="RR Pioneer"/>
                <w:color w:val="000000" w:themeColor="text1"/>
                <w:szCs w:val="20"/>
              </w:rPr>
              <w:t xml:space="preserve"> </w:t>
            </w:r>
            <w:r w:rsidRPr="007332D6">
              <w:rPr>
                <w:rFonts w:ascii="RR Pioneer" w:hAnsi="RR Pioneer"/>
                <w:color w:val="000000" w:themeColor="text1"/>
                <w:szCs w:val="20"/>
              </w:rPr>
              <w:t>Verwei</w:t>
            </w:r>
            <w:r w:rsidR="00810707">
              <w:rPr>
                <w:rFonts w:ascii="RR Pioneer" w:hAnsi="RR Pioneer"/>
                <w:color w:val="000000" w:themeColor="text1"/>
                <w:szCs w:val="20"/>
              </w:rPr>
              <w:t xml:space="preserve">s </w:t>
            </w:r>
            <w:r w:rsidRPr="007332D6">
              <w:rPr>
                <w:rFonts w:ascii="RR Pioneer" w:hAnsi="RR Pioneer"/>
                <w:color w:val="000000" w:themeColor="text1"/>
                <w:szCs w:val="20"/>
              </w:rPr>
              <w:t xml:space="preserve">vom </w:t>
            </w:r>
          </w:p>
          <w:p w14:paraId="399C863F" w14:textId="44D6ED09" w:rsidR="002933CC"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Werksgelände und ein Zutrittsverbot auf Dauer zu erteilen.</w:t>
            </w:r>
            <w:r w:rsidR="002933CC">
              <w:rPr>
                <w:rFonts w:ascii="RR Pioneer" w:hAnsi="RR Pioneer"/>
                <w:color w:val="000000" w:themeColor="text1"/>
                <w:szCs w:val="20"/>
              </w:rPr>
              <w:t xml:space="preserve"> </w:t>
            </w:r>
            <w:r w:rsidRPr="007332D6">
              <w:rPr>
                <w:rFonts w:ascii="RR Pioneer" w:hAnsi="RR Pioneer"/>
                <w:color w:val="000000" w:themeColor="text1"/>
                <w:szCs w:val="20"/>
              </w:rPr>
              <w:t xml:space="preserve">Ferner behalten wir uns in diesen Fällen </w:t>
            </w:r>
          </w:p>
          <w:p w14:paraId="6F9AEBD4" w14:textId="6EE09AB8" w:rsidR="007332D6" w:rsidRPr="007332D6" w:rsidRDefault="007332D6"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 xml:space="preserve">weitere Schritte vor, wie: </w:t>
            </w:r>
          </w:p>
          <w:p w14:paraId="25562678" w14:textId="77777777" w:rsidR="007332D6" w:rsidRPr="007332D6" w:rsidRDefault="007332D6" w:rsidP="00E04795">
            <w:pPr>
              <w:tabs>
                <w:tab w:val="left" w:pos="540"/>
              </w:tabs>
              <w:ind w:left="897" w:hanging="357"/>
              <w:rPr>
                <w:rFonts w:ascii="RR Pioneer" w:hAnsi="RR Pioneer"/>
                <w:color w:val="000000" w:themeColor="text1"/>
                <w:szCs w:val="20"/>
              </w:rPr>
            </w:pPr>
            <w:r w:rsidRPr="007332D6">
              <w:rPr>
                <w:rFonts w:ascii="RR Pioneer" w:hAnsi="RR Pioneer"/>
                <w:color w:val="000000" w:themeColor="text1"/>
                <w:szCs w:val="20"/>
              </w:rPr>
              <w:t>- sofortige fristlose Vertragskündigung</w:t>
            </w:r>
          </w:p>
          <w:p w14:paraId="7EEA1CE8" w14:textId="53BD37A6" w:rsidR="00726750" w:rsidRDefault="007332D6" w:rsidP="00047F24">
            <w:pPr>
              <w:tabs>
                <w:tab w:val="left" w:pos="540"/>
              </w:tabs>
              <w:ind w:left="897" w:hanging="357"/>
              <w:rPr>
                <w:rFonts w:ascii="RR Pioneer" w:hAnsi="RR Pioneer"/>
                <w:color w:val="000000" w:themeColor="text1"/>
                <w:szCs w:val="20"/>
              </w:rPr>
            </w:pPr>
            <w:r w:rsidRPr="007332D6">
              <w:rPr>
                <w:rFonts w:ascii="RR Pioneer" w:hAnsi="RR Pioneer"/>
                <w:color w:val="000000" w:themeColor="text1"/>
                <w:szCs w:val="20"/>
              </w:rPr>
              <w:t>- Geltendmachung weiterer Ansprüche.</w:t>
            </w:r>
          </w:p>
          <w:p w14:paraId="49919657" w14:textId="7663F8CC" w:rsidR="00726750" w:rsidRPr="0069790F" w:rsidRDefault="00726750" w:rsidP="00047F24">
            <w:pPr>
              <w:tabs>
                <w:tab w:val="left" w:pos="540"/>
              </w:tabs>
              <w:rPr>
                <w:rFonts w:ascii="RR Pioneer" w:hAnsi="RR Pioneer"/>
                <w:color w:val="000000" w:themeColor="text1"/>
                <w:szCs w:val="20"/>
              </w:rPr>
            </w:pPr>
          </w:p>
        </w:tc>
      </w:tr>
    </w:tbl>
    <w:p w14:paraId="1784C336" w14:textId="21B6C56F" w:rsidR="00C65738" w:rsidRPr="00C65738" w:rsidRDefault="007332D6" w:rsidP="00E04795">
      <w:pPr>
        <w:pStyle w:val="berschrift1"/>
        <w:spacing w:after="240"/>
        <w:ind w:left="431" w:hanging="431"/>
        <w:rPr>
          <w:rFonts w:cs="Arial"/>
          <w:szCs w:val="22"/>
          <w:lang w:eastAsia="en-US"/>
        </w:rPr>
      </w:pPr>
      <w:bookmarkStart w:id="376" w:name="_Toc65653517"/>
      <w:bookmarkStart w:id="377" w:name="_Toc65653897"/>
      <w:bookmarkStart w:id="378" w:name="_Toc65662468"/>
      <w:bookmarkStart w:id="379" w:name="_Toc65662588"/>
      <w:bookmarkStart w:id="380" w:name="_Toc65664464"/>
      <w:bookmarkStart w:id="381" w:name="_Toc65664697"/>
      <w:bookmarkStart w:id="382" w:name="_Toc65676280"/>
      <w:bookmarkStart w:id="383" w:name="_Toc65680492"/>
      <w:bookmarkStart w:id="384" w:name="_Toc65732331"/>
      <w:bookmarkStart w:id="385" w:name="_Toc65840723"/>
      <w:bookmarkStart w:id="386" w:name="_Toc65848923"/>
      <w:bookmarkStart w:id="387" w:name="_Toc65848962"/>
      <w:bookmarkStart w:id="388" w:name="_Toc68869523"/>
      <w:bookmarkStart w:id="389" w:name="_Toc68875342"/>
      <w:bookmarkStart w:id="390" w:name="_Toc69221255"/>
      <w:bookmarkStart w:id="391" w:name="_Toc71623285"/>
      <w:bookmarkStart w:id="392" w:name="_Toc77922464"/>
      <w:bookmarkStart w:id="393" w:name="_Toc125614071"/>
      <w:r w:rsidRPr="007332D6">
        <w:rPr>
          <w:rFonts w:cs="Arial"/>
          <w:szCs w:val="22"/>
          <w:lang w:eastAsia="en-US"/>
        </w:rPr>
        <w:t>Gegenstand der Vereinbarung</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647CD6D2" w14:textId="77777777" w:rsidTr="002933CC">
        <w:tc>
          <w:tcPr>
            <w:tcW w:w="1555" w:type="dxa"/>
          </w:tcPr>
          <w:p w14:paraId="2B79B75C" w14:textId="0B1424E8" w:rsidR="007332D6" w:rsidRPr="00D66692" w:rsidRDefault="007332D6" w:rsidP="00E04795">
            <w:pPr>
              <w:rPr>
                <w:rFonts w:ascii="RR Pioneer" w:hAnsi="RR Pioneer"/>
              </w:rPr>
            </w:pPr>
          </w:p>
        </w:tc>
        <w:tc>
          <w:tcPr>
            <w:tcW w:w="9786" w:type="dxa"/>
          </w:tcPr>
          <w:p w14:paraId="0E4D78BC" w14:textId="6DAA2051" w:rsidR="00F93AB1" w:rsidRDefault="00C65738" w:rsidP="00FD0ED8">
            <w:pPr>
              <w:tabs>
                <w:tab w:val="left" w:pos="540"/>
              </w:tabs>
              <w:rPr>
                <w:rFonts w:ascii="RR Pioneer" w:hAnsi="RR Pioneer"/>
                <w:color w:val="000000" w:themeColor="text1"/>
                <w:szCs w:val="20"/>
              </w:rPr>
            </w:pPr>
            <w:r>
              <w:rPr>
                <w:rFonts w:ascii="RR Pioneer" w:hAnsi="RR Pioneer"/>
                <w:color w:val="000000" w:themeColor="text1"/>
                <w:szCs w:val="20"/>
              </w:rPr>
              <w:t xml:space="preserve">Der Auftragnehmer führt diverse Arbeiten im Auftrag der </w:t>
            </w:r>
            <w:r w:rsidR="00FD0ED8">
              <w:rPr>
                <w:rFonts w:ascii="RR Pioneer" w:hAnsi="RR Pioneer"/>
                <w:color w:val="000000" w:themeColor="text1"/>
                <w:szCs w:val="20"/>
              </w:rPr>
              <w:t>Rolls-Royce Solutions GmbH</w:t>
            </w:r>
            <w:r>
              <w:rPr>
                <w:rFonts w:ascii="RR Pioneer" w:hAnsi="RR Pioneer"/>
                <w:color w:val="000000" w:themeColor="text1"/>
                <w:szCs w:val="20"/>
              </w:rPr>
              <w:t xml:space="preserve"> durch. Er hat</w:t>
            </w:r>
            <w:r w:rsidR="002933CC">
              <w:rPr>
                <w:rFonts w:ascii="RR Pioneer" w:hAnsi="RR Pioneer"/>
                <w:color w:val="000000" w:themeColor="text1"/>
                <w:szCs w:val="20"/>
              </w:rPr>
              <w:t xml:space="preserve"> </w:t>
            </w:r>
            <w:r w:rsidR="00F93AB1" w:rsidRPr="007332D6">
              <w:rPr>
                <w:rFonts w:ascii="RR Pioneer" w:hAnsi="RR Pioneer"/>
                <w:color w:val="000000" w:themeColor="text1"/>
                <w:szCs w:val="20"/>
              </w:rPr>
              <w:t>u. a.</w:t>
            </w:r>
            <w:r w:rsidR="00F93AB1">
              <w:rPr>
                <w:rFonts w:ascii="RR Pioneer" w:hAnsi="RR Pioneer"/>
                <w:color w:val="000000" w:themeColor="text1"/>
                <w:szCs w:val="20"/>
              </w:rPr>
              <w:t xml:space="preserve"> </w:t>
            </w:r>
            <w:r w:rsidR="00F93AB1" w:rsidRPr="007332D6">
              <w:rPr>
                <w:rFonts w:ascii="RR Pioneer" w:hAnsi="RR Pioneer"/>
                <w:color w:val="000000" w:themeColor="text1"/>
                <w:szCs w:val="20"/>
              </w:rPr>
              <w:t xml:space="preserve">dabei Zugang zu den Geschäftsräumen der </w:t>
            </w:r>
            <w:r w:rsidR="00FD0ED8">
              <w:rPr>
                <w:rFonts w:ascii="RR Pioneer" w:hAnsi="RR Pioneer"/>
                <w:color w:val="000000" w:themeColor="text1"/>
                <w:szCs w:val="20"/>
              </w:rPr>
              <w:t>Rolls-Royce Solutions GmbH</w:t>
            </w:r>
            <w:r w:rsidR="00F93AB1" w:rsidRPr="007332D6">
              <w:rPr>
                <w:rFonts w:ascii="RR Pioneer" w:hAnsi="RR Pioneer"/>
                <w:color w:val="000000" w:themeColor="text1"/>
                <w:szCs w:val="20"/>
              </w:rPr>
              <w:t>. Das eingesetzte Personal ist auf</w:t>
            </w:r>
            <w:r w:rsidR="00F93AB1">
              <w:rPr>
                <w:rFonts w:ascii="RR Pioneer" w:hAnsi="RR Pioneer"/>
                <w:color w:val="000000" w:themeColor="text1"/>
                <w:szCs w:val="20"/>
              </w:rPr>
              <w:t xml:space="preserve"> </w:t>
            </w:r>
            <w:r w:rsidR="00F93AB1" w:rsidRPr="007332D6">
              <w:rPr>
                <w:rFonts w:ascii="RR Pioneer" w:hAnsi="RR Pioneer"/>
                <w:color w:val="000000" w:themeColor="text1"/>
                <w:szCs w:val="20"/>
              </w:rPr>
              <w:t>die folgenden Punkte dieser Datenschutzvereinbarung hinzuweisen</w:t>
            </w:r>
            <w:r w:rsidR="00F93AB1">
              <w:rPr>
                <w:rFonts w:ascii="RR Pioneer" w:hAnsi="RR Pioneer"/>
                <w:color w:val="000000" w:themeColor="text1"/>
                <w:szCs w:val="20"/>
              </w:rPr>
              <w:t xml:space="preserve"> </w:t>
            </w:r>
            <w:r w:rsidR="00F93AB1" w:rsidRPr="007332D6">
              <w:rPr>
                <w:rFonts w:ascii="RR Pioneer" w:hAnsi="RR Pioneer"/>
                <w:color w:val="000000" w:themeColor="text1"/>
                <w:szCs w:val="20"/>
              </w:rPr>
              <w:t xml:space="preserve">Gegenstand des Auftragsverhältnisses ist eine gesonderte Auftragserteilung. Diese Auftragserteilung beinhaltet auch den Zugang zu Büro- und Geschäftsräumen der </w:t>
            </w:r>
            <w:r w:rsidR="00FD0ED8">
              <w:rPr>
                <w:rFonts w:ascii="RR Pioneer" w:hAnsi="RR Pioneer"/>
                <w:color w:val="000000" w:themeColor="text1"/>
                <w:szCs w:val="20"/>
              </w:rPr>
              <w:t xml:space="preserve">Rolls-Royce Solutions GmbH </w:t>
            </w:r>
            <w:r w:rsidR="00F93AB1" w:rsidRPr="007332D6">
              <w:rPr>
                <w:rFonts w:ascii="RR Pioneer" w:hAnsi="RR Pioneer"/>
                <w:color w:val="000000" w:themeColor="text1"/>
                <w:szCs w:val="20"/>
              </w:rPr>
              <w:t>und die Entsorgung von Papierabfall, weiteren Unterlagen sowie Akten. Zur</w:t>
            </w:r>
            <w:r w:rsidR="00F93AB1">
              <w:rPr>
                <w:rFonts w:ascii="RR Pioneer" w:hAnsi="RR Pioneer"/>
                <w:color w:val="000000" w:themeColor="text1"/>
                <w:szCs w:val="20"/>
              </w:rPr>
              <w:t xml:space="preserve"> </w:t>
            </w:r>
            <w:r w:rsidR="00F93AB1" w:rsidRPr="007332D6">
              <w:rPr>
                <w:rFonts w:ascii="RR Pioneer" w:hAnsi="RR Pioneer"/>
                <w:color w:val="000000" w:themeColor="text1"/>
                <w:szCs w:val="20"/>
              </w:rPr>
              <w:t>Entsorgung von insbesondere größeren Akten oder Ordnern erhält der entsprechende Mitarbeiter ggf. einen Schlüssel für den entsprechenden Datenentsorgungsbehälter. Der Umfang der Leistungen muss jedoch im Werkvertrag ausdrücklich festgelegt sein.</w:t>
            </w:r>
          </w:p>
          <w:p w14:paraId="5A701A50" w14:textId="15D2F2F3" w:rsidR="00F93AB1" w:rsidRPr="007332D6" w:rsidRDefault="00F93AB1" w:rsidP="00E04795">
            <w:pPr>
              <w:tabs>
                <w:tab w:val="left" w:pos="540"/>
              </w:tabs>
              <w:rPr>
                <w:rFonts w:ascii="RR Pioneer" w:hAnsi="RR Pioneer"/>
                <w:color w:val="000000" w:themeColor="text1"/>
                <w:szCs w:val="20"/>
              </w:rPr>
            </w:pPr>
            <w:r w:rsidRPr="007332D6">
              <w:rPr>
                <w:rFonts w:ascii="RR Pioneer" w:hAnsi="RR Pioneer"/>
                <w:color w:val="000000" w:themeColor="text1"/>
                <w:szCs w:val="20"/>
              </w:rPr>
              <w:t>Der Auftragnehmer wei</w:t>
            </w:r>
            <w:r w:rsidR="002933CC">
              <w:rPr>
                <w:rFonts w:ascii="RR Pioneer" w:hAnsi="RR Pioneer"/>
                <w:color w:val="000000" w:themeColor="text1"/>
                <w:szCs w:val="20"/>
              </w:rPr>
              <w:t>s</w:t>
            </w:r>
            <w:r w:rsidRPr="007332D6">
              <w:rPr>
                <w:rFonts w:ascii="RR Pioneer" w:hAnsi="RR Pioneer"/>
                <w:color w:val="000000" w:themeColor="text1"/>
                <w:szCs w:val="20"/>
              </w:rPr>
              <w:t>t Mitarbeiter, die zur Entsorgung größerer Akten und Ordner einen Schlüssel für den Datenentsorgungsbehälter erhalten</w:t>
            </w:r>
            <w:r w:rsidR="00CD0C42">
              <w:rPr>
                <w:rFonts w:ascii="RR Pioneer" w:hAnsi="RR Pioneer"/>
                <w:color w:val="000000" w:themeColor="text1"/>
                <w:szCs w:val="20"/>
              </w:rPr>
              <w:t>,</w:t>
            </w:r>
            <w:r w:rsidRPr="007332D6">
              <w:rPr>
                <w:rFonts w:ascii="RR Pioneer" w:hAnsi="RR Pioneer"/>
                <w:color w:val="000000" w:themeColor="text1"/>
                <w:szCs w:val="20"/>
              </w:rPr>
              <w:t xml:space="preserve"> nochmals ausdrücklich auf die Vertraulichkeit und die Einhaltung des Vier-Augenprinzips bei Öffnung des Behälters hin.</w:t>
            </w:r>
          </w:p>
          <w:p w14:paraId="19AE56B1" w14:textId="77777777" w:rsidR="00F93AB1" w:rsidRDefault="00F93AB1" w:rsidP="00E04795">
            <w:pPr>
              <w:tabs>
                <w:tab w:val="left" w:pos="540"/>
              </w:tabs>
              <w:rPr>
                <w:rFonts w:ascii="RR Pioneer" w:hAnsi="RR Pioneer"/>
                <w:color w:val="000000" w:themeColor="text1"/>
                <w:szCs w:val="20"/>
              </w:rPr>
            </w:pPr>
            <w:r w:rsidRPr="007332D6">
              <w:rPr>
                <w:rFonts w:ascii="RR Pioneer" w:hAnsi="RR Pioneer"/>
                <w:color w:val="000000" w:themeColor="text1"/>
                <w:szCs w:val="20"/>
              </w:rPr>
              <w:t xml:space="preserve">Der Auftragnehmer stellt den Auftraggeber von sämtlichen gegen ihn gerichteten </w:t>
            </w:r>
          </w:p>
          <w:p w14:paraId="52BC4FC1" w14:textId="77777777" w:rsidR="002C4F97" w:rsidRDefault="00F93AB1"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 xml:space="preserve">Schadenersatzansprüchen frei, soweit diese auf einer von ihm, einem seiner Mitarbeiter oder einem </w:t>
            </w:r>
          </w:p>
          <w:p w14:paraId="77BCD82E" w14:textId="77777777" w:rsidR="002C4F97" w:rsidRDefault="00F93AB1"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seiner Erfüllungsgehilfen zu vertretender Verletzung der Geheimhaltungspflichten beruhen</w:t>
            </w:r>
            <w:r>
              <w:rPr>
                <w:rFonts w:ascii="RR Pioneer" w:hAnsi="RR Pioneer"/>
                <w:color w:val="000000" w:themeColor="text1"/>
                <w:szCs w:val="20"/>
              </w:rPr>
              <w:t xml:space="preserve"> </w:t>
            </w:r>
            <w:r w:rsidRPr="007332D6">
              <w:rPr>
                <w:rFonts w:ascii="RR Pioneer" w:hAnsi="RR Pioneer"/>
                <w:color w:val="000000" w:themeColor="text1"/>
                <w:szCs w:val="20"/>
              </w:rPr>
              <w:t xml:space="preserve">Sämtliche </w:t>
            </w:r>
          </w:p>
          <w:p w14:paraId="0FBD0421" w14:textId="77777777" w:rsidR="007332D6" w:rsidRDefault="00F93AB1" w:rsidP="00E04795">
            <w:pPr>
              <w:tabs>
                <w:tab w:val="left" w:pos="540"/>
              </w:tabs>
              <w:ind w:left="357" w:hanging="357"/>
              <w:rPr>
                <w:rFonts w:ascii="RR Pioneer" w:hAnsi="RR Pioneer"/>
                <w:color w:val="000000" w:themeColor="text1"/>
                <w:szCs w:val="20"/>
              </w:rPr>
            </w:pPr>
            <w:r w:rsidRPr="007332D6">
              <w:rPr>
                <w:rFonts w:ascii="RR Pioneer" w:hAnsi="RR Pioneer"/>
                <w:color w:val="000000" w:themeColor="text1"/>
                <w:szCs w:val="20"/>
              </w:rPr>
              <w:t>Geheimhaltungspflichten bestehen auch nach Beendigung des Vertragsverhältnisses fort.</w:t>
            </w:r>
          </w:p>
          <w:p w14:paraId="34A1BCE3" w14:textId="59B9CBF1" w:rsidR="00704167" w:rsidRDefault="00704167" w:rsidP="00E04795">
            <w:pPr>
              <w:tabs>
                <w:tab w:val="left" w:pos="540"/>
              </w:tabs>
              <w:ind w:left="357" w:hanging="357"/>
              <w:rPr>
                <w:rFonts w:ascii="RR Pioneer" w:hAnsi="RR Pioneer"/>
                <w:color w:val="000000" w:themeColor="text1"/>
                <w:szCs w:val="20"/>
              </w:rPr>
            </w:pPr>
          </w:p>
          <w:p w14:paraId="47D1BE1B" w14:textId="77777777" w:rsidR="00050E1B" w:rsidRDefault="00050E1B" w:rsidP="00E04795">
            <w:pPr>
              <w:tabs>
                <w:tab w:val="left" w:pos="540"/>
              </w:tabs>
              <w:ind w:left="357" w:hanging="357"/>
              <w:rPr>
                <w:rFonts w:ascii="RR Pioneer" w:hAnsi="RR Pioneer"/>
                <w:color w:val="000000" w:themeColor="text1"/>
                <w:szCs w:val="20"/>
              </w:rPr>
            </w:pPr>
          </w:p>
          <w:p w14:paraId="0A792493" w14:textId="3BD82E5A" w:rsidR="00CD0C42" w:rsidRPr="0069790F" w:rsidRDefault="00CD0C42" w:rsidP="00711C15">
            <w:pPr>
              <w:tabs>
                <w:tab w:val="left" w:pos="540"/>
              </w:tabs>
              <w:rPr>
                <w:rFonts w:ascii="RR Pioneer" w:hAnsi="RR Pioneer"/>
                <w:color w:val="000000" w:themeColor="text1"/>
                <w:szCs w:val="20"/>
              </w:rPr>
            </w:pPr>
          </w:p>
        </w:tc>
      </w:tr>
    </w:tbl>
    <w:p w14:paraId="316AA31C" w14:textId="5860E82B" w:rsidR="005A593D" w:rsidRPr="005D01BB" w:rsidRDefault="007332D6" w:rsidP="00E04795">
      <w:pPr>
        <w:pStyle w:val="berschrift1"/>
        <w:spacing w:after="240"/>
        <w:ind w:left="431" w:hanging="431"/>
        <w:rPr>
          <w:rFonts w:cs="Arial"/>
          <w:szCs w:val="22"/>
        </w:rPr>
      </w:pPr>
      <w:bookmarkStart w:id="394" w:name="_Toc65653518"/>
      <w:bookmarkStart w:id="395" w:name="_Toc65653898"/>
      <w:bookmarkStart w:id="396" w:name="_Toc65662469"/>
      <w:bookmarkStart w:id="397" w:name="_Toc65662589"/>
      <w:bookmarkStart w:id="398" w:name="_Toc65664465"/>
      <w:bookmarkStart w:id="399" w:name="_Toc65664698"/>
      <w:bookmarkStart w:id="400" w:name="_Toc65676281"/>
      <w:bookmarkStart w:id="401" w:name="_Toc65680493"/>
      <w:bookmarkStart w:id="402" w:name="_Toc65732332"/>
      <w:bookmarkStart w:id="403" w:name="_Hlk65662110"/>
      <w:bookmarkStart w:id="404" w:name="_Toc65840724"/>
      <w:bookmarkStart w:id="405" w:name="_Toc65848924"/>
      <w:bookmarkStart w:id="406" w:name="_Toc65848963"/>
      <w:bookmarkStart w:id="407" w:name="_Toc68869524"/>
      <w:bookmarkStart w:id="408" w:name="_Toc68875343"/>
      <w:bookmarkStart w:id="409" w:name="_Toc69221256"/>
      <w:bookmarkStart w:id="410" w:name="_Toc71623286"/>
      <w:bookmarkStart w:id="411" w:name="_Toc77922465"/>
      <w:bookmarkStart w:id="412" w:name="_Toc125614072"/>
      <w:r>
        <w:rPr>
          <w:rFonts w:cs="Arial"/>
          <w:szCs w:val="22"/>
          <w:lang w:eastAsia="en-US"/>
        </w:rPr>
        <w:t>Außenstellen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394"/>
        <w:gridCol w:w="4813"/>
      </w:tblGrid>
      <w:tr w:rsidR="00F51FDE" w14:paraId="4362F51F" w14:textId="1EACE9F9" w:rsidTr="00C76B7A">
        <w:tc>
          <w:tcPr>
            <w:tcW w:w="1555" w:type="dxa"/>
          </w:tcPr>
          <w:p w14:paraId="3EA38199" w14:textId="76CF281E" w:rsidR="00F51FDE" w:rsidRPr="00D66692" w:rsidRDefault="00F51FDE" w:rsidP="00E04795">
            <w:pPr>
              <w:rPr>
                <w:rFonts w:ascii="RR Pioneer" w:hAnsi="RR Pioneer"/>
              </w:rPr>
            </w:pPr>
          </w:p>
        </w:tc>
        <w:tc>
          <w:tcPr>
            <w:tcW w:w="4394" w:type="dxa"/>
          </w:tcPr>
          <w:p w14:paraId="4652350C" w14:textId="77777777" w:rsidR="00F51FDE" w:rsidRDefault="00F51FDE" w:rsidP="00E04795">
            <w:pPr>
              <w:tabs>
                <w:tab w:val="left" w:pos="540"/>
              </w:tabs>
              <w:ind w:left="357" w:hanging="357"/>
              <w:rPr>
                <w:rFonts w:ascii="RR Pioneer" w:hAnsi="RR Pioneer"/>
                <w:color w:val="000000" w:themeColor="text1"/>
                <w:szCs w:val="20"/>
              </w:rPr>
            </w:pPr>
            <w:r w:rsidRPr="004A76E3">
              <w:rPr>
                <w:rFonts w:ascii="RR Pioneer" w:hAnsi="RR Pioneer"/>
                <w:color w:val="000000" w:themeColor="text1"/>
                <w:szCs w:val="20"/>
              </w:rPr>
              <w:t xml:space="preserve">regionale Außenstellen am Standort </w:t>
            </w:r>
          </w:p>
          <w:p w14:paraId="5F243476" w14:textId="40B3A1C7" w:rsidR="00F51FDE" w:rsidRPr="004A76E3" w:rsidRDefault="00F51FDE" w:rsidP="00E04795">
            <w:pPr>
              <w:tabs>
                <w:tab w:val="left" w:pos="540"/>
              </w:tabs>
              <w:ind w:left="357" w:hanging="357"/>
              <w:rPr>
                <w:rFonts w:ascii="RR Pioneer" w:hAnsi="RR Pioneer"/>
                <w:color w:val="000000" w:themeColor="text1"/>
                <w:szCs w:val="20"/>
              </w:rPr>
            </w:pPr>
            <w:r w:rsidRPr="004A76E3">
              <w:rPr>
                <w:rFonts w:ascii="RR Pioneer" w:hAnsi="RR Pioneer"/>
                <w:color w:val="000000" w:themeColor="text1"/>
                <w:szCs w:val="20"/>
              </w:rPr>
              <w:t>Friedrichshafen:</w:t>
            </w:r>
          </w:p>
          <w:p w14:paraId="0764FC45"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sidRPr="004A76E3">
              <w:rPr>
                <w:rFonts w:ascii="RR Pioneer" w:hAnsi="RR Pioneer"/>
                <w:color w:val="000000" w:themeColor="text1"/>
                <w:szCs w:val="20"/>
              </w:rPr>
              <w:t>alle Außenbüros am Standort</w:t>
            </w:r>
          </w:p>
          <w:p w14:paraId="3FA3FD7A" w14:textId="2BA2D079"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szCs w:val="20"/>
              </w:rPr>
              <w:t xml:space="preserve">   </w:t>
            </w:r>
            <w:r w:rsidRPr="00F51FDE">
              <w:rPr>
                <w:rFonts w:ascii="RR Pioneer" w:hAnsi="RR Pioneer"/>
                <w:color w:val="000000" w:themeColor="text1"/>
                <w:szCs w:val="20"/>
              </w:rPr>
              <w:t xml:space="preserve">Friedrichshafen </w:t>
            </w:r>
          </w:p>
          <w:p w14:paraId="114011C2"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sidRPr="004A76E3">
              <w:rPr>
                <w:rFonts w:ascii="RR Pioneer" w:hAnsi="RR Pioneer"/>
                <w:color w:val="000000" w:themeColor="text1"/>
                <w:szCs w:val="20"/>
              </w:rPr>
              <w:t>Ersatzteil Logistikcenter Überlingen</w:t>
            </w:r>
          </w:p>
          <w:p w14:paraId="61F5EA2F"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sidRPr="004A76E3">
              <w:rPr>
                <w:rFonts w:ascii="RR Pioneer" w:hAnsi="RR Pioneer"/>
                <w:color w:val="000000" w:themeColor="text1"/>
                <w:szCs w:val="20"/>
              </w:rPr>
              <w:t>Materialwirtschaftszentrum Kluftern</w:t>
            </w:r>
          </w:p>
          <w:p w14:paraId="3225FB72"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sidRPr="004A76E3">
              <w:rPr>
                <w:rFonts w:ascii="RR Pioneer" w:hAnsi="RR Pioneer"/>
                <w:color w:val="000000" w:themeColor="text1"/>
                <w:szCs w:val="20"/>
              </w:rPr>
              <w:t>sämtliche Außenläger</w:t>
            </w:r>
          </w:p>
          <w:p w14:paraId="307957CE"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sidRPr="004A76E3">
              <w:rPr>
                <w:rFonts w:ascii="RR Pioneer" w:hAnsi="RR Pioneer"/>
                <w:color w:val="000000" w:themeColor="text1"/>
                <w:szCs w:val="20"/>
              </w:rPr>
              <w:t xml:space="preserve">sowie weitere neu erschlossene </w:t>
            </w:r>
          </w:p>
          <w:p w14:paraId="762C0D3E" w14:textId="6BB63C5D"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szCs w:val="20"/>
              </w:rPr>
              <w:t xml:space="preserve">   </w:t>
            </w:r>
            <w:r w:rsidRPr="00F51FDE">
              <w:rPr>
                <w:rFonts w:ascii="RR Pioneer" w:hAnsi="RR Pioneer"/>
                <w:color w:val="000000" w:themeColor="text1"/>
                <w:szCs w:val="20"/>
              </w:rPr>
              <w:t>Standorte</w:t>
            </w:r>
          </w:p>
          <w:p w14:paraId="1304F2A5" w14:textId="77777777" w:rsidR="00F51FDE" w:rsidRPr="004A76E3" w:rsidRDefault="00F51FDE" w:rsidP="00E04795">
            <w:pPr>
              <w:tabs>
                <w:tab w:val="left" w:pos="540"/>
              </w:tabs>
              <w:ind w:left="357" w:hanging="357"/>
              <w:rPr>
                <w:rFonts w:ascii="RR Pioneer" w:hAnsi="RR Pioneer"/>
                <w:color w:val="000000" w:themeColor="text1"/>
                <w:szCs w:val="20"/>
              </w:rPr>
            </w:pPr>
          </w:p>
          <w:p w14:paraId="7A770760" w14:textId="61540FF2" w:rsidR="00F51FDE" w:rsidRPr="0069790F" w:rsidRDefault="00F51FDE" w:rsidP="00704167">
            <w:pPr>
              <w:tabs>
                <w:tab w:val="left" w:pos="540"/>
              </w:tabs>
              <w:rPr>
                <w:rFonts w:ascii="RR Pioneer" w:hAnsi="RR Pioneer"/>
                <w:color w:val="000000" w:themeColor="text1"/>
                <w:szCs w:val="20"/>
              </w:rPr>
            </w:pPr>
          </w:p>
        </w:tc>
        <w:tc>
          <w:tcPr>
            <w:tcW w:w="4813" w:type="dxa"/>
          </w:tcPr>
          <w:p w14:paraId="626F1D30" w14:textId="77777777" w:rsidR="00F51FDE" w:rsidRPr="004A76E3" w:rsidRDefault="00F51FDE" w:rsidP="00E04795">
            <w:pPr>
              <w:tabs>
                <w:tab w:val="left" w:pos="540"/>
              </w:tabs>
              <w:ind w:left="357" w:hanging="357"/>
              <w:rPr>
                <w:rFonts w:ascii="RR Pioneer" w:hAnsi="RR Pioneer"/>
                <w:color w:val="000000" w:themeColor="text1"/>
                <w:szCs w:val="20"/>
              </w:rPr>
            </w:pPr>
            <w:r w:rsidRPr="004A76E3">
              <w:rPr>
                <w:rFonts w:ascii="RR Pioneer" w:hAnsi="RR Pioneer"/>
                <w:color w:val="000000" w:themeColor="text1"/>
                <w:szCs w:val="20"/>
              </w:rPr>
              <w:t>überregionale Außenstellen innerhalb Deutschlands:</w:t>
            </w:r>
          </w:p>
          <w:p w14:paraId="62CD1540" w14:textId="67EAB6DC" w:rsidR="00F51FDE" w:rsidRPr="00704167" w:rsidRDefault="00F51FDE" w:rsidP="00704167">
            <w:pPr>
              <w:pStyle w:val="Listenabsatz"/>
              <w:numPr>
                <w:ilvl w:val="0"/>
                <w:numId w:val="16"/>
              </w:numPr>
              <w:tabs>
                <w:tab w:val="left" w:pos="540"/>
              </w:tabs>
              <w:rPr>
                <w:rFonts w:ascii="RR Pioneer" w:hAnsi="RR Pioneer"/>
                <w:color w:val="000000" w:themeColor="text1"/>
                <w:szCs w:val="20"/>
              </w:rPr>
            </w:pPr>
            <w:r w:rsidRPr="00704167">
              <w:rPr>
                <w:rFonts w:ascii="RR Pioneer" w:hAnsi="RR Pioneer"/>
                <w:color w:val="000000" w:themeColor="text1"/>
                <w:szCs w:val="20"/>
              </w:rPr>
              <w:t>Berlin</w:t>
            </w:r>
            <w:r w:rsidR="00704167">
              <w:rPr>
                <w:rFonts w:ascii="RR Pioneer" w:hAnsi="RR Pioneer"/>
                <w:color w:val="000000" w:themeColor="text1"/>
                <w:szCs w:val="20"/>
              </w:rPr>
              <w:t xml:space="preserve"> </w:t>
            </w:r>
            <w:r w:rsidR="00704167" w:rsidRPr="004A76E3">
              <w:rPr>
                <w:rFonts w:ascii="RR Pioneer" w:hAnsi="RR Pioneer"/>
                <w:color w:val="000000" w:themeColor="text1"/>
                <w:szCs w:val="20"/>
              </w:rPr>
              <w:t>Thyrow</w:t>
            </w:r>
          </w:p>
          <w:p w14:paraId="70B53501"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Cuxhaven</w:t>
            </w:r>
          </w:p>
          <w:p w14:paraId="72BF51C2"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Duisburg</w:t>
            </w:r>
          </w:p>
          <w:p w14:paraId="30B07CF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Ginsheim-Gustavsburg</w:t>
            </w:r>
          </w:p>
          <w:p w14:paraId="7DB78C9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Hamburg</w:t>
            </w:r>
          </w:p>
          <w:p w14:paraId="059A3E4D"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Leipzig</w:t>
            </w:r>
          </w:p>
          <w:p w14:paraId="6D8DB0DC" w14:textId="711B3E2B" w:rsidR="0087713E" w:rsidRPr="003E6E98" w:rsidRDefault="00F51FDE" w:rsidP="003E6E98">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Mannheim</w:t>
            </w:r>
          </w:p>
          <w:p w14:paraId="153F546A"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Stuttgart</w:t>
            </w:r>
          </w:p>
          <w:p w14:paraId="5246BDFD"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Wiesbaden</w:t>
            </w:r>
          </w:p>
          <w:p w14:paraId="7EF37656"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Wilhelmshaven</w:t>
            </w:r>
          </w:p>
          <w:p w14:paraId="5D0FC2DE"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sidRPr="004A76E3">
              <w:rPr>
                <w:rFonts w:ascii="RR Pioneer" w:hAnsi="RR Pioneer"/>
                <w:color w:val="000000" w:themeColor="text1"/>
                <w:szCs w:val="20"/>
              </w:rPr>
              <w:t>sowie weitere neu erschlossene Standorte</w:t>
            </w:r>
            <w:r w:rsidRPr="004A76E3" w:rsidDel="00E81139">
              <w:rPr>
                <w:rFonts w:ascii="RR Pioneer" w:hAnsi="RR Pioneer"/>
                <w:color w:val="000000" w:themeColor="text1"/>
                <w:szCs w:val="20"/>
              </w:rPr>
              <w:t xml:space="preserve"> </w:t>
            </w:r>
          </w:p>
          <w:p w14:paraId="6A98B824" w14:textId="77777777" w:rsidR="00F51FDE" w:rsidRPr="0069790F" w:rsidRDefault="00F51FDE" w:rsidP="00E04795">
            <w:pPr>
              <w:tabs>
                <w:tab w:val="left" w:pos="540"/>
              </w:tabs>
              <w:ind w:left="357" w:hanging="357"/>
              <w:rPr>
                <w:rFonts w:ascii="RR Pioneer" w:hAnsi="RR Pioneer"/>
                <w:color w:val="000000" w:themeColor="text1"/>
                <w:szCs w:val="20"/>
              </w:rPr>
            </w:pPr>
          </w:p>
        </w:tc>
      </w:tr>
    </w:tbl>
    <w:p w14:paraId="02C57557" w14:textId="4427C2F4" w:rsidR="005D01BB" w:rsidRPr="00412C4E" w:rsidRDefault="005D01BB" w:rsidP="00E04795">
      <w:pPr>
        <w:jc w:val="both"/>
        <w:rPr>
          <w:rFonts w:ascii="RR Pioneer" w:hAnsi="RR Pioneer" w:cs="Arial"/>
          <w:bCs/>
          <w:sz w:val="18"/>
          <w:szCs w:val="18"/>
        </w:rPr>
      </w:pPr>
      <w:r w:rsidRPr="00412C4E">
        <w:rPr>
          <w:rFonts w:ascii="RR Pioneer" w:hAnsi="RR Pioneer" w:cs="Arial"/>
          <w:bCs/>
          <w:sz w:val="18"/>
          <w:szCs w:val="18"/>
        </w:rPr>
        <w:t>Stand:</w:t>
      </w:r>
      <w:r w:rsidR="003C72BE" w:rsidRPr="00412C4E">
        <w:rPr>
          <w:rFonts w:ascii="RR Pioneer" w:hAnsi="RR Pioneer" w:cs="Arial"/>
          <w:bCs/>
          <w:sz w:val="18"/>
          <w:szCs w:val="18"/>
        </w:rPr>
        <w:t xml:space="preserve"> </w:t>
      </w:r>
      <w:r w:rsidR="00050E1B">
        <w:rPr>
          <w:rFonts w:ascii="RR Pioneer" w:hAnsi="RR Pioneer" w:cs="Arial"/>
          <w:bCs/>
          <w:sz w:val="18"/>
          <w:szCs w:val="18"/>
        </w:rPr>
        <w:t>J</w:t>
      </w:r>
      <w:r w:rsidR="0087713E">
        <w:rPr>
          <w:rFonts w:ascii="RR Pioneer" w:hAnsi="RR Pioneer" w:cs="Arial"/>
          <w:bCs/>
          <w:sz w:val="18"/>
          <w:szCs w:val="18"/>
        </w:rPr>
        <w:t>anuar</w:t>
      </w:r>
      <w:r w:rsidRPr="00412C4E">
        <w:rPr>
          <w:rFonts w:ascii="RR Pioneer" w:hAnsi="RR Pioneer" w:cs="Arial"/>
          <w:bCs/>
          <w:sz w:val="18"/>
          <w:szCs w:val="18"/>
        </w:rPr>
        <w:t xml:space="preserve"> 202</w:t>
      </w:r>
      <w:r w:rsidR="0087713E">
        <w:rPr>
          <w:rFonts w:ascii="RR Pioneer" w:hAnsi="RR Pioneer" w:cs="Arial"/>
          <w:bCs/>
          <w:sz w:val="18"/>
          <w:szCs w:val="18"/>
        </w:rPr>
        <w:t>3</w:t>
      </w:r>
    </w:p>
    <w:p w14:paraId="6C3347F8" w14:textId="77777777" w:rsidR="005D01BB" w:rsidRPr="00412C4E" w:rsidRDefault="005D01BB" w:rsidP="00E04795">
      <w:pPr>
        <w:jc w:val="both"/>
        <w:rPr>
          <w:rFonts w:ascii="RR Pioneer" w:hAnsi="RR Pioneer" w:cs="Arial"/>
          <w:bCs/>
          <w:sz w:val="18"/>
          <w:szCs w:val="18"/>
        </w:rPr>
      </w:pPr>
    </w:p>
    <w:p w14:paraId="065CEC3C" w14:textId="11D9FCBE" w:rsidR="005D01BB" w:rsidRPr="00412C4E" w:rsidRDefault="005D01BB" w:rsidP="00E04795">
      <w:pPr>
        <w:jc w:val="both"/>
        <w:rPr>
          <w:rFonts w:ascii="RR Pioneer" w:hAnsi="RR Pioneer" w:cs="Arial"/>
          <w:bCs/>
          <w:sz w:val="18"/>
          <w:szCs w:val="18"/>
        </w:rPr>
      </w:pPr>
      <w:r w:rsidRPr="00412C4E">
        <w:rPr>
          <w:rFonts w:ascii="RR Pioneer" w:hAnsi="RR Pioneer" w:cs="Arial"/>
          <w:bCs/>
          <w:sz w:val="18"/>
          <w:szCs w:val="18"/>
        </w:rPr>
        <w:t xml:space="preserve">Herausgeber: </w:t>
      </w:r>
      <w:r w:rsidR="00050E1B">
        <w:rPr>
          <w:rFonts w:ascii="RR Pioneer" w:hAnsi="RR Pioneer" w:cs="Arial"/>
          <w:bCs/>
          <w:sz w:val="18"/>
          <w:szCs w:val="18"/>
        </w:rPr>
        <w:t>Rolls-Royce Solutions</w:t>
      </w:r>
      <w:r w:rsidRPr="00412C4E">
        <w:rPr>
          <w:rFonts w:ascii="RR Pioneer" w:hAnsi="RR Pioneer" w:cs="Arial"/>
          <w:bCs/>
          <w:sz w:val="18"/>
          <w:szCs w:val="18"/>
        </w:rPr>
        <w:t xml:space="preserve"> GmbH</w:t>
      </w:r>
    </w:p>
    <w:p w14:paraId="35DF7D02" w14:textId="3602F1F5" w:rsidR="005D01BB" w:rsidRPr="00412C4E" w:rsidRDefault="005D01BB" w:rsidP="00E04795">
      <w:pPr>
        <w:jc w:val="both"/>
        <w:rPr>
          <w:rFonts w:ascii="RR Pioneer" w:hAnsi="RR Pioneer" w:cs="Arial"/>
          <w:bCs/>
          <w:sz w:val="18"/>
          <w:szCs w:val="18"/>
        </w:rPr>
      </w:pPr>
      <w:r w:rsidRPr="00412C4E">
        <w:rPr>
          <w:rFonts w:ascii="RR Pioneer" w:hAnsi="RR Pioneer" w:cs="Arial"/>
          <w:bCs/>
          <w:sz w:val="18"/>
          <w:szCs w:val="18"/>
        </w:rPr>
        <w:t>Fachbereich: Sicherheit &amp; Umwelt</w:t>
      </w:r>
      <w:r w:rsidR="004A4E48">
        <w:rPr>
          <w:rFonts w:ascii="RR Pioneer" w:hAnsi="RR Pioneer" w:cs="Arial"/>
          <w:bCs/>
          <w:sz w:val="18"/>
          <w:szCs w:val="18"/>
        </w:rPr>
        <w:t>management</w:t>
      </w:r>
    </w:p>
    <w:p w14:paraId="0DC8A712" w14:textId="65BE144F" w:rsidR="0041020A" w:rsidRPr="00412C4E" w:rsidRDefault="0041020A" w:rsidP="00E04795">
      <w:pPr>
        <w:spacing w:after="200" w:line="276" w:lineRule="auto"/>
        <w:rPr>
          <w:rFonts w:ascii="RR Pioneer" w:hAnsi="RR Pioneer" w:cs="Arial"/>
          <w:bCs/>
          <w:sz w:val="18"/>
          <w:szCs w:val="18"/>
        </w:rPr>
      </w:pPr>
      <w:r w:rsidRPr="00412C4E">
        <w:rPr>
          <w:rFonts w:ascii="RR Pioneer" w:hAnsi="RR Pioneer" w:cs="Arial"/>
          <w:bCs/>
          <w:sz w:val="18"/>
          <w:szCs w:val="18"/>
        </w:rPr>
        <w:br w:type="page"/>
      </w:r>
    </w:p>
    <w:p w14:paraId="0FA35797" w14:textId="1772D74D" w:rsidR="0041020A" w:rsidRPr="004C6717" w:rsidRDefault="0054344B" w:rsidP="00E04795">
      <w:pPr>
        <w:pStyle w:val="berschrift1"/>
        <w:spacing w:after="240"/>
        <w:ind w:left="431" w:hanging="431"/>
        <w:rPr>
          <w:rFonts w:cs="Arial"/>
          <w:color w:val="0070C0"/>
          <w:szCs w:val="22"/>
        </w:rPr>
      </w:pPr>
      <w:bookmarkStart w:id="413" w:name="_Toc65662470"/>
      <w:bookmarkStart w:id="414" w:name="_Toc65662590"/>
      <w:bookmarkStart w:id="415" w:name="_Toc65664466"/>
      <w:bookmarkStart w:id="416" w:name="_Toc65664699"/>
      <w:bookmarkStart w:id="417" w:name="_Toc65676282"/>
      <w:bookmarkStart w:id="418" w:name="_Toc65680494"/>
      <w:bookmarkStart w:id="419" w:name="_Toc65732333"/>
      <w:bookmarkStart w:id="420" w:name="_Toc65840725"/>
      <w:bookmarkStart w:id="421" w:name="_Toc65848925"/>
      <w:bookmarkStart w:id="422" w:name="_Toc65848964"/>
      <w:bookmarkStart w:id="423" w:name="_Toc68869525"/>
      <w:bookmarkStart w:id="424" w:name="_Toc68875344"/>
      <w:bookmarkStart w:id="425" w:name="_Toc69221257"/>
      <w:bookmarkStart w:id="426" w:name="_Toc71623287"/>
      <w:bookmarkStart w:id="427" w:name="_Toc77922466"/>
      <w:bookmarkStart w:id="428" w:name="_Toc125614073"/>
      <w:r>
        <w:rPr>
          <w:noProof/>
        </w:rPr>
        <w:lastRenderedPageBreak/>
        <w:drawing>
          <wp:anchor distT="0" distB="0" distL="114300" distR="114300" simplePos="0" relativeHeight="251702272" behindDoc="0" locked="0" layoutInCell="1" allowOverlap="1" wp14:anchorId="5264EBC2" wp14:editId="6AE6A14D">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17" w:rsidRPr="00F5545C">
        <w:rPr>
          <w:rFonts w:cs="Arial"/>
          <w:color w:val="000000" w:themeColor="text1"/>
          <w:szCs w:val="22"/>
          <w:lang w:eastAsia="en-US"/>
        </w:rPr>
        <w:t>Anlage 1</w:t>
      </w:r>
      <w:r w:rsidR="00C204ED" w:rsidRPr="00F5545C">
        <w:rPr>
          <w:rFonts w:ascii="RR Pioneer" w:hAnsi="RR Pioneer"/>
          <w:b w:val="0"/>
          <w:bCs/>
          <w:color w:val="000000" w:themeColor="text1"/>
          <w:sz w:val="24"/>
        </w:rPr>
        <w:t xml:space="preserve"> </w:t>
      </w:r>
      <w:r w:rsidR="00C204ED">
        <w:rPr>
          <w:rFonts w:ascii="RR Pioneer" w:hAnsi="RR Pioneer"/>
          <w:b w:val="0"/>
          <w:bCs/>
          <w:sz w:val="24"/>
        </w:rPr>
        <w:t>(</w:t>
      </w:r>
      <w:r w:rsidR="00C204ED" w:rsidRPr="001C2AEA">
        <w:rPr>
          <w:rFonts w:ascii="RR Pioneer" w:hAnsi="RR Pioneer"/>
          <w:b w:val="0"/>
          <w:bCs/>
          <w:sz w:val="24"/>
        </w:rPr>
        <w:t xml:space="preserve">Bestätigung der </w:t>
      </w:r>
      <w:r w:rsidR="00C204ED" w:rsidRPr="00AF5D23">
        <w:rPr>
          <w:rFonts w:ascii="RR Pioneer" w:hAnsi="RR Pioneer"/>
          <w:b w:val="0"/>
          <w:bCs/>
          <w:sz w:val="24"/>
        </w:rPr>
        <w:t>Sicherheitsbestimmungen für Fremdfirmen</w:t>
      </w:r>
      <w:r w:rsidR="00C204ED">
        <w:rPr>
          <w:rFonts w:ascii="RR Pioneer" w:hAnsi="RR Pioneer"/>
          <w:b w:val="0"/>
          <w:bCs/>
          <w:sz w:val="24"/>
        </w:rPr>
        <w: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0864049D" w14:textId="432483CE" w:rsidR="0041020A" w:rsidRPr="001C2AEA" w:rsidRDefault="0041020A" w:rsidP="00E04795">
      <w:pPr>
        <w:rPr>
          <w:rFonts w:ascii="RR Pioneer" w:hAnsi="RR Pioneer"/>
          <w:sz w:val="24"/>
        </w:rPr>
      </w:pPr>
      <w:r w:rsidRPr="001C2AEA">
        <w:rPr>
          <w:rFonts w:ascii="RR Pioneer" w:hAnsi="RR Pioneer"/>
          <w:sz w:val="24"/>
        </w:rPr>
        <w:t xml:space="preserve">(durch die Fremdfirma zusammen mit Auftragsbestätigung an </w:t>
      </w:r>
      <w:r w:rsidR="00050E1B">
        <w:rPr>
          <w:rFonts w:ascii="RR Pioneer" w:hAnsi="RR Pioneer"/>
          <w:sz w:val="24"/>
        </w:rPr>
        <w:t>RRS</w:t>
      </w:r>
      <w:r w:rsidRPr="001C2AEA">
        <w:rPr>
          <w:rFonts w:ascii="RR Pioneer" w:hAnsi="RR Pioneer"/>
          <w:sz w:val="24"/>
        </w:rPr>
        <w:t xml:space="preserve"> zurückzusenden) </w:t>
      </w:r>
    </w:p>
    <w:p w14:paraId="0011BCD4" w14:textId="77777777" w:rsidR="0041020A" w:rsidRPr="001C2AEA" w:rsidRDefault="0041020A" w:rsidP="00E04795">
      <w:pPr>
        <w:rPr>
          <w:rFonts w:ascii="RR Pioneer" w:hAnsi="RR Pioneer"/>
          <w:sz w:val="24"/>
        </w:rPr>
      </w:pPr>
    </w:p>
    <w:p w14:paraId="4385B090" w14:textId="77777777" w:rsidR="0041020A" w:rsidRPr="001C2AEA" w:rsidRDefault="0041020A" w:rsidP="00E04795">
      <w:pPr>
        <w:rPr>
          <w:rFonts w:ascii="RR Pioneer" w:hAnsi="RR Pioneer"/>
          <w:b/>
          <w:bCs/>
          <w:sz w:val="24"/>
        </w:rPr>
      </w:pPr>
      <w:r w:rsidRPr="001C2AEA">
        <w:rPr>
          <w:rFonts w:ascii="RR Pioneer" w:hAnsi="RR Pioneer"/>
          <w:b/>
          <w:bCs/>
          <w:sz w:val="24"/>
        </w:rPr>
        <w:t xml:space="preserve">Bestätigung der </w:t>
      </w:r>
      <w:r w:rsidRPr="00AF5D23">
        <w:rPr>
          <w:rFonts w:ascii="RR Pioneer" w:hAnsi="RR Pioneer"/>
          <w:b/>
          <w:bCs/>
          <w:sz w:val="24"/>
        </w:rPr>
        <w:t>Sicherheitsbestimmungen für Fremdfirmen</w:t>
      </w:r>
      <w:r w:rsidRPr="001C2AEA">
        <w:rPr>
          <w:rFonts w:ascii="RR Pioneer" w:hAnsi="RR Pioneer"/>
          <w:b/>
          <w:bCs/>
          <w:sz w:val="24"/>
        </w:rPr>
        <w:t xml:space="preserve"> durch den Auftragnehmer </w:t>
      </w:r>
    </w:p>
    <w:p w14:paraId="7AD349D8" w14:textId="77777777" w:rsidR="0041020A" w:rsidRPr="001C2AEA" w:rsidRDefault="0041020A" w:rsidP="00E04795">
      <w:pPr>
        <w:rPr>
          <w:rFonts w:ascii="RR Pioneer" w:hAnsi="RR Pioneer"/>
          <w:b/>
          <w:bCs/>
          <w:sz w:val="24"/>
        </w:rPr>
      </w:pPr>
    </w:p>
    <w:p w14:paraId="16C4E087" w14:textId="00BFCD55" w:rsidR="0041020A" w:rsidRPr="001C2AEA" w:rsidRDefault="0041020A" w:rsidP="00E04795">
      <w:pPr>
        <w:rPr>
          <w:rFonts w:ascii="RR Pioneer" w:hAnsi="RR Pioneer"/>
          <w:sz w:val="24"/>
        </w:rPr>
      </w:pPr>
      <w:r w:rsidRPr="001C2AEA">
        <w:rPr>
          <w:rFonts w:ascii="RR Pioneer" w:hAnsi="RR Pioneer"/>
          <w:sz w:val="24"/>
        </w:rPr>
        <w:t xml:space="preserve">Als Auftragnehmer für Werk- und/oder Dienstleistungen bei der </w:t>
      </w:r>
      <w:r w:rsidR="00FD0ED8">
        <w:rPr>
          <w:rFonts w:ascii="RR Pioneer" w:hAnsi="RR Pioneer"/>
          <w:sz w:val="24"/>
        </w:rPr>
        <w:t>Rolls-Royce Solutions</w:t>
      </w:r>
      <w:r w:rsidRPr="001C2AEA">
        <w:rPr>
          <w:rFonts w:ascii="RR Pioneer" w:hAnsi="RR Pioneer"/>
          <w:sz w:val="24"/>
        </w:rPr>
        <w:t xml:space="preserve"> GmbH bestätigen wir, den Inhalt dieser </w:t>
      </w:r>
      <w:r>
        <w:rPr>
          <w:rFonts w:ascii="RR Pioneer" w:hAnsi="RR Pioneer"/>
          <w:sz w:val="24"/>
        </w:rPr>
        <w:t>Sicherheitsbestimmungen für Fremdfirmen</w:t>
      </w:r>
      <w:r w:rsidRPr="001C2AEA">
        <w:rPr>
          <w:rFonts w:ascii="RR Pioneer" w:hAnsi="RR Pioneer"/>
          <w:sz w:val="24"/>
        </w:rPr>
        <w:t xml:space="preserve"> zur Kenntnis genommen und verstanden zu haben. </w:t>
      </w:r>
    </w:p>
    <w:p w14:paraId="5BD1A967" w14:textId="155CC7F6" w:rsidR="001C5DD9" w:rsidRDefault="001C5DD9" w:rsidP="00E04795">
      <w:pPr>
        <w:rPr>
          <w:rFonts w:ascii="RR Pioneer" w:hAnsi="RR Pioneer"/>
          <w:sz w:val="24"/>
        </w:rPr>
      </w:pPr>
    </w:p>
    <w:p w14:paraId="236FDF4B" w14:textId="747463EE" w:rsidR="001C5DD9" w:rsidRDefault="001C5DD9" w:rsidP="00E04795">
      <w:pPr>
        <w:rPr>
          <w:rFonts w:ascii="RR Pioneer" w:hAnsi="RR Pioneer"/>
          <w:sz w:val="24"/>
        </w:rPr>
      </w:pPr>
      <w:r w:rsidRPr="001C2AEA">
        <w:rPr>
          <w:rFonts w:ascii="RR Pioneer" w:hAnsi="RR Pioneer"/>
          <w:sz w:val="24"/>
        </w:rPr>
        <w:t xml:space="preserve">Wir verpflichten uns, alle unsere bei der </w:t>
      </w:r>
      <w:r>
        <w:rPr>
          <w:rFonts w:ascii="RR Pioneer" w:hAnsi="RR Pioneer"/>
          <w:sz w:val="24"/>
        </w:rPr>
        <w:t>Rolls-Royce Solutions</w:t>
      </w:r>
      <w:r w:rsidRPr="001C2AEA">
        <w:rPr>
          <w:rFonts w:ascii="RR Pioneer" w:hAnsi="RR Pioneer"/>
          <w:sz w:val="24"/>
        </w:rPr>
        <w:t xml:space="preserve"> GmbH eingesetzten Mitarbeiter/innen – auch wenn wir weitere </w:t>
      </w:r>
      <w:r>
        <w:rPr>
          <w:rFonts w:ascii="RR Pioneer" w:hAnsi="RR Pioneer"/>
          <w:sz w:val="24"/>
        </w:rPr>
        <w:t>Subu</w:t>
      </w:r>
      <w:r w:rsidRPr="001C2AEA">
        <w:rPr>
          <w:rFonts w:ascii="RR Pioneer" w:hAnsi="RR Pioneer"/>
          <w:sz w:val="24"/>
        </w:rPr>
        <w:t xml:space="preserve">nternehmen beauftragen – über die </w:t>
      </w:r>
      <w:r w:rsidR="00080B07">
        <w:rPr>
          <w:rFonts w:ascii="RR Pioneer" w:hAnsi="RR Pioneer"/>
          <w:sz w:val="24"/>
        </w:rPr>
        <w:t>Sicherheitsbestimmungen für Fremdfirmen</w:t>
      </w:r>
      <w:r w:rsidRPr="001C2AEA">
        <w:rPr>
          <w:rFonts w:ascii="RR Pioneer" w:hAnsi="RR Pioneer"/>
          <w:sz w:val="24"/>
        </w:rPr>
        <w:t xml:space="preserve"> zu unterrichten und auf die </w:t>
      </w:r>
      <w:r w:rsidR="00080B07">
        <w:rPr>
          <w:rFonts w:ascii="RR Pioneer" w:hAnsi="RR Pioneer"/>
          <w:sz w:val="24"/>
        </w:rPr>
        <w:t>Einhaltung</w:t>
      </w:r>
      <w:r w:rsidRPr="001C2AEA">
        <w:rPr>
          <w:rFonts w:ascii="RR Pioneer" w:hAnsi="RR Pioneer"/>
          <w:sz w:val="24"/>
        </w:rPr>
        <w:t xml:space="preserve"> zu verpflichten. </w:t>
      </w:r>
    </w:p>
    <w:p w14:paraId="68016503" w14:textId="77777777" w:rsidR="001C5DD9" w:rsidRPr="001C2AEA" w:rsidRDefault="001C5DD9" w:rsidP="00E04795">
      <w:pPr>
        <w:rPr>
          <w:rFonts w:ascii="RR Pioneer" w:hAnsi="RR Pioneer"/>
          <w:sz w:val="24"/>
        </w:rPr>
      </w:pPr>
    </w:p>
    <w:p w14:paraId="0F7F3ED2" w14:textId="6E2FEA56" w:rsidR="0087713E" w:rsidRDefault="0041020A" w:rsidP="00E04795">
      <w:pPr>
        <w:rPr>
          <w:rFonts w:ascii="RR Pioneer" w:hAnsi="RR Pioneer"/>
          <w:sz w:val="24"/>
        </w:rPr>
      </w:pPr>
      <w:r w:rsidRPr="001C2AEA">
        <w:rPr>
          <w:rFonts w:ascii="RR Pioneer" w:hAnsi="RR Pioneer"/>
          <w:sz w:val="24"/>
        </w:rPr>
        <w:t xml:space="preserve">Werden weitere Anforderungen in mündlichen Einweisungen durch die </w:t>
      </w:r>
      <w:r w:rsidR="00FD0ED8">
        <w:rPr>
          <w:rFonts w:ascii="RR Pioneer" w:hAnsi="RR Pioneer"/>
          <w:sz w:val="24"/>
        </w:rPr>
        <w:t>Rolls-Royce Solutions</w:t>
      </w:r>
      <w:r w:rsidR="00FD0ED8" w:rsidRPr="001C2AEA">
        <w:rPr>
          <w:rFonts w:ascii="RR Pioneer" w:hAnsi="RR Pioneer"/>
          <w:sz w:val="24"/>
        </w:rPr>
        <w:t xml:space="preserve"> GmbH</w:t>
      </w:r>
      <w:r w:rsidRPr="001C2AEA">
        <w:rPr>
          <w:rFonts w:ascii="RR Pioneer" w:hAnsi="RR Pioneer"/>
          <w:sz w:val="24"/>
        </w:rPr>
        <w:t xml:space="preserve"> an verantwortliche Mitarbeiter/innen von uns weitergegeben, verpflichten wir uns, diese ebenfalls an alle betroffenen Mitarbeiter/innen von uns und unseren Subunternehmern weiterzuleiten. </w:t>
      </w:r>
    </w:p>
    <w:p w14:paraId="2AB816C4" w14:textId="77777777" w:rsidR="001C5DD9" w:rsidRDefault="001C5DD9" w:rsidP="00E04795">
      <w:pPr>
        <w:rPr>
          <w:rFonts w:ascii="RR Pioneer" w:hAnsi="RR Pioneer"/>
          <w:sz w:val="24"/>
        </w:rPr>
      </w:pPr>
    </w:p>
    <w:p w14:paraId="6977A51E" w14:textId="77777777" w:rsidR="0087713E" w:rsidRPr="0087713E" w:rsidRDefault="0087713E" w:rsidP="0087713E">
      <w:pPr>
        <w:rPr>
          <w:rFonts w:ascii="RR Pioneer" w:hAnsi="RR Pioneer"/>
          <w:sz w:val="24"/>
        </w:rPr>
      </w:pPr>
      <w:r w:rsidRPr="0087713E">
        <w:rPr>
          <w:rFonts w:ascii="RR Pioneer" w:hAnsi="RR Pioneer"/>
          <w:sz w:val="24"/>
        </w:rPr>
        <w:t xml:space="preserve">Mit nachfolgender Unterschrift wird bestätigt, dass der verantwortliche Ansprechpartner über die Regelungen der </w:t>
      </w:r>
      <w:r w:rsidRPr="0087713E">
        <w:rPr>
          <w:rFonts w:ascii="RR Pioneer" w:hAnsi="RR Pioneer"/>
          <w:b/>
          <w:bCs/>
          <w:sz w:val="24"/>
        </w:rPr>
        <w:t xml:space="preserve">"Sicherheitsbestimmungen für Fremdfirmen" </w:t>
      </w:r>
      <w:r w:rsidRPr="0087713E">
        <w:rPr>
          <w:rFonts w:ascii="RR Pioneer" w:hAnsi="RR Pioneer"/>
          <w:sz w:val="24"/>
        </w:rPr>
        <w:t xml:space="preserve">belehrt wurde, diese Regelungen beachten wird und auch seine Mitarbeiter entsprechend unterweisen und zur Einhaltung verpflichten wird. </w:t>
      </w:r>
    </w:p>
    <w:p w14:paraId="1E5DAE82" w14:textId="2E64E7F6" w:rsidR="0087713E" w:rsidRDefault="0087713E" w:rsidP="00E04795">
      <w:pPr>
        <w:rPr>
          <w:rFonts w:ascii="RR Pioneer" w:hAnsi="RR Pioneer"/>
          <w:sz w:val="24"/>
        </w:rPr>
      </w:pPr>
    </w:p>
    <w:p w14:paraId="70239ED5" w14:textId="219142BF" w:rsidR="00247EE1" w:rsidRDefault="00247EE1" w:rsidP="00E04795">
      <w:pPr>
        <w:rPr>
          <w:rFonts w:ascii="RR Pioneer" w:hAnsi="RR Pioneer"/>
          <w:sz w:val="24"/>
        </w:rPr>
      </w:pPr>
    </w:p>
    <w:p w14:paraId="34694F56" w14:textId="2E06538E" w:rsidR="0041020A" w:rsidRDefault="000C359A" w:rsidP="00E04795">
      <w:pPr>
        <w:rPr>
          <w:rFonts w:ascii="RR Pioneer" w:hAnsi="RR Pioneer"/>
          <w:b/>
          <w:bCs/>
          <w:szCs w:val="22"/>
        </w:rPr>
      </w:pPr>
      <w:r w:rsidRPr="00727ECC">
        <w:rPr>
          <w:rFonts w:ascii="RR Pioneer" w:hAnsi="RR Pioneer"/>
          <w:b/>
          <w:bCs/>
          <w:szCs w:val="22"/>
        </w:rPr>
        <w:t xml:space="preserve">Die </w:t>
      </w:r>
      <w:r>
        <w:rPr>
          <w:rFonts w:ascii="RR Pioneer" w:hAnsi="RR Pioneer"/>
          <w:b/>
          <w:bCs/>
          <w:szCs w:val="22"/>
        </w:rPr>
        <w:t>Bestätigung</w:t>
      </w:r>
      <w:r w:rsidRPr="00727ECC">
        <w:rPr>
          <w:rFonts w:ascii="RR Pioneer" w:hAnsi="RR Pioneer"/>
          <w:b/>
          <w:bCs/>
          <w:szCs w:val="22"/>
        </w:rPr>
        <w:t xml:space="preserve"> ist gültig für ein Jahr.</w:t>
      </w:r>
    </w:p>
    <w:p w14:paraId="43C03864" w14:textId="77777777" w:rsidR="0087713E" w:rsidRDefault="0087713E" w:rsidP="00E04795">
      <w:pPr>
        <w:rPr>
          <w:rFonts w:ascii="RR Pioneer" w:hAnsi="RR Pioneer"/>
          <w:sz w:val="24"/>
        </w:rPr>
      </w:pPr>
    </w:p>
    <w:p w14:paraId="47155CD3" w14:textId="77777777" w:rsidR="0041020A" w:rsidRPr="001C2AEA" w:rsidRDefault="0041020A" w:rsidP="00E04795">
      <w:pPr>
        <w:rPr>
          <w:rFonts w:ascii="RR Pioneer" w:hAnsi="RR Pioneer"/>
          <w:sz w:val="24"/>
        </w:rPr>
      </w:pPr>
    </w:p>
    <w:p w14:paraId="1996E88A" w14:textId="77777777" w:rsidR="0041020A" w:rsidRDefault="0041020A" w:rsidP="00E04795">
      <w:pPr>
        <w:jc w:val="both"/>
        <w:rPr>
          <w:rFonts w:ascii="RR Pioneer" w:hAnsi="RR Pioneer"/>
          <w:b/>
          <w:sz w:val="24"/>
        </w:rPr>
      </w:pPr>
      <w:r w:rsidRPr="001C2AEA">
        <w:rPr>
          <w:rFonts w:ascii="RR Pioneer" w:hAnsi="RR Pioneer"/>
          <w:sz w:val="24"/>
        </w:rPr>
        <w:t xml:space="preserve">Firma: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4D63C076" w14:textId="77777777" w:rsidR="0041020A" w:rsidRPr="001C2AEA" w:rsidRDefault="0041020A" w:rsidP="00E04795">
      <w:pPr>
        <w:jc w:val="both"/>
        <w:rPr>
          <w:rFonts w:ascii="RR Pioneer" w:hAnsi="RR Pioneer"/>
          <w:sz w:val="24"/>
        </w:rPr>
      </w:pPr>
    </w:p>
    <w:p w14:paraId="06DB4FE7" w14:textId="77777777" w:rsidR="0041020A" w:rsidRDefault="0041020A" w:rsidP="00E04795">
      <w:pPr>
        <w:jc w:val="both"/>
        <w:rPr>
          <w:rFonts w:ascii="RR Pioneer" w:hAnsi="RR Pioneer"/>
          <w:b/>
          <w:sz w:val="24"/>
        </w:rPr>
      </w:pPr>
      <w:r w:rsidRPr="001C2AEA">
        <w:rPr>
          <w:rFonts w:ascii="RR Pioneer" w:hAnsi="RR Pioneer"/>
          <w:sz w:val="24"/>
        </w:rPr>
        <w:t xml:space="preserve">Datum: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26950D03" w14:textId="77777777" w:rsidR="0041020A" w:rsidRPr="001C2AEA" w:rsidRDefault="0041020A" w:rsidP="00E04795">
      <w:pPr>
        <w:jc w:val="both"/>
        <w:rPr>
          <w:rFonts w:ascii="RR Pioneer" w:hAnsi="RR Pioneer"/>
          <w:sz w:val="24"/>
        </w:rPr>
      </w:pPr>
    </w:p>
    <w:p w14:paraId="3F20F97E" w14:textId="77777777" w:rsidR="0041020A" w:rsidRDefault="0041020A" w:rsidP="00E04795">
      <w:pPr>
        <w:jc w:val="both"/>
        <w:rPr>
          <w:rFonts w:ascii="RR Pioneer" w:hAnsi="RR Pioneer"/>
          <w:b/>
          <w:sz w:val="24"/>
        </w:rPr>
      </w:pPr>
      <w:r w:rsidRPr="001C2AEA">
        <w:rPr>
          <w:rFonts w:ascii="RR Pioneer" w:hAnsi="RR Pioneer"/>
          <w:sz w:val="24"/>
        </w:rPr>
        <w:t xml:space="preserve">Name: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6F102299" w14:textId="77777777" w:rsidR="0041020A" w:rsidRPr="001C2AEA" w:rsidRDefault="0041020A" w:rsidP="00E04795">
      <w:pPr>
        <w:jc w:val="both"/>
        <w:rPr>
          <w:rFonts w:ascii="RR Pioneer" w:hAnsi="RR Pioneer"/>
          <w:sz w:val="24"/>
        </w:rPr>
      </w:pPr>
    </w:p>
    <w:p w14:paraId="590C40E4" w14:textId="77777777" w:rsidR="0041020A" w:rsidRPr="001C2AEA" w:rsidRDefault="0041020A" w:rsidP="00E04795">
      <w:pPr>
        <w:jc w:val="both"/>
        <w:rPr>
          <w:rFonts w:ascii="RR Pioneer" w:hAnsi="RR Pioneer"/>
          <w:sz w:val="24"/>
        </w:rPr>
      </w:pPr>
      <w:r w:rsidRPr="001C2AEA">
        <w:rPr>
          <w:rFonts w:ascii="RR Pioneer" w:hAnsi="RR Pioneer"/>
          <w:sz w:val="24"/>
        </w:rPr>
        <w:t xml:space="preserve">Unterschrift: </w:t>
      </w:r>
      <w:r w:rsidRPr="00CC0FB9">
        <w:rPr>
          <w:rFonts w:ascii="RR Pioneer" w:hAnsi="RR Pioneer"/>
          <w:b/>
          <w:sz w:val="24"/>
        </w:rPr>
        <w:fldChar w:fldCharType="begin">
          <w:ffData>
            <w:name w:val="Text8"/>
            <w:enabled/>
            <w:calcOnExit w:val="0"/>
            <w:textInput/>
          </w:ffData>
        </w:fldChar>
      </w:r>
      <w:r w:rsidRPr="00CC0FB9">
        <w:rPr>
          <w:rFonts w:ascii="RR Pioneer" w:hAnsi="RR Pioneer"/>
          <w:b/>
          <w:sz w:val="24"/>
        </w:rPr>
        <w:instrText xml:space="preserve"> FORMTEXT </w:instrText>
      </w:r>
      <w:r w:rsidRPr="00CC0FB9">
        <w:rPr>
          <w:rFonts w:ascii="RR Pioneer" w:hAnsi="RR Pioneer"/>
          <w:b/>
          <w:sz w:val="24"/>
        </w:rPr>
      </w:r>
      <w:r w:rsidRPr="00CC0FB9">
        <w:rPr>
          <w:rFonts w:ascii="RR Pioneer" w:hAnsi="RR Pioneer"/>
          <w:b/>
          <w:sz w:val="24"/>
        </w:rPr>
        <w:fldChar w:fldCharType="separate"/>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noProof/>
          <w:sz w:val="24"/>
        </w:rPr>
        <w:t> </w:t>
      </w:r>
      <w:r w:rsidRPr="00CC0FB9">
        <w:rPr>
          <w:rFonts w:ascii="RR Pioneer" w:hAnsi="RR Pioneer"/>
          <w:b/>
          <w:sz w:val="24"/>
        </w:rPr>
        <w:fldChar w:fldCharType="end"/>
      </w:r>
    </w:p>
    <w:p w14:paraId="2B1D254F" w14:textId="2D8F960D" w:rsidR="0041020A" w:rsidRDefault="0041020A" w:rsidP="00E04795">
      <w:pPr>
        <w:spacing w:after="200" w:line="276" w:lineRule="auto"/>
      </w:pPr>
      <w:r>
        <w:br w:type="page"/>
      </w:r>
    </w:p>
    <w:p w14:paraId="2F4E82B9" w14:textId="06CA1190" w:rsidR="004C6717" w:rsidRPr="004C6717" w:rsidRDefault="004C6717" w:rsidP="00E04795">
      <w:pPr>
        <w:pStyle w:val="berschrift1"/>
        <w:spacing w:after="240"/>
        <w:ind w:left="431" w:hanging="431"/>
        <w:rPr>
          <w:rFonts w:cs="Arial"/>
          <w:color w:val="0070C0"/>
          <w:szCs w:val="22"/>
        </w:rPr>
      </w:pPr>
      <w:bookmarkStart w:id="429" w:name="_Toc65662472"/>
      <w:bookmarkStart w:id="430" w:name="_Toc65662592"/>
      <w:bookmarkStart w:id="431" w:name="_Toc65664468"/>
      <w:bookmarkStart w:id="432" w:name="_Toc65664701"/>
      <w:bookmarkStart w:id="433" w:name="_Toc65676284"/>
      <w:bookmarkStart w:id="434" w:name="_Toc65680497"/>
      <w:bookmarkStart w:id="435" w:name="_Toc65732336"/>
      <w:bookmarkStart w:id="436" w:name="_Toc65840727"/>
      <w:bookmarkStart w:id="437" w:name="_Toc65848927"/>
      <w:bookmarkStart w:id="438" w:name="_Toc65848966"/>
      <w:bookmarkStart w:id="439" w:name="_Toc68869527"/>
      <w:bookmarkStart w:id="440" w:name="_Toc68875346"/>
      <w:bookmarkStart w:id="441" w:name="_Toc69221259"/>
      <w:bookmarkStart w:id="442" w:name="_Toc71623289"/>
      <w:bookmarkStart w:id="443" w:name="_Toc77922468"/>
      <w:bookmarkStart w:id="444" w:name="_Toc125614074"/>
      <w:r w:rsidRPr="00F5545C">
        <w:rPr>
          <w:rFonts w:cs="Arial"/>
          <w:color w:val="000000" w:themeColor="text1"/>
          <w:szCs w:val="22"/>
          <w:lang w:eastAsia="en-US"/>
        </w:rPr>
        <w:lastRenderedPageBreak/>
        <w:t xml:space="preserve">Anlage </w:t>
      </w:r>
      <w:r w:rsidR="003D30BE">
        <w:rPr>
          <w:rFonts w:cs="Arial"/>
          <w:color w:val="000000" w:themeColor="text1"/>
          <w:szCs w:val="22"/>
          <w:lang w:eastAsia="en-US"/>
        </w:rPr>
        <w:t>2</w:t>
      </w:r>
      <w:r w:rsidR="00C204ED" w:rsidRPr="00F5545C">
        <w:rPr>
          <w:rFonts w:cs="Arial"/>
          <w:color w:val="000000" w:themeColor="text1"/>
          <w:szCs w:val="22"/>
          <w:lang w:eastAsia="en-US"/>
        </w:rPr>
        <w:t xml:space="preserve"> </w:t>
      </w:r>
      <w:r w:rsidR="00C204ED" w:rsidRPr="00C5281A">
        <w:rPr>
          <w:rFonts w:cs="Arial"/>
          <w:b w:val="0"/>
          <w:bCs/>
          <w:color w:val="000000" w:themeColor="text1"/>
          <w:szCs w:val="22"/>
          <w:lang w:eastAsia="en-US"/>
        </w:rPr>
        <w:t>(Unsere lebensrettenden Regeln)</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4346DBA" w14:textId="76245C24" w:rsidR="00C204ED" w:rsidRDefault="004C6717" w:rsidP="00E04795">
      <w:pPr>
        <w:rPr>
          <w:lang w:eastAsia="en-US"/>
        </w:rPr>
      </w:pPr>
      <w:r w:rsidRPr="00F62440">
        <w:rPr>
          <w:noProof/>
          <w:szCs w:val="16"/>
        </w:rPr>
        <w:drawing>
          <wp:inline distT="0" distB="0" distL="0" distR="0" wp14:anchorId="4C5051D1" wp14:editId="405F8BCD">
            <wp:extent cx="5695950" cy="81950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14637" cy="8221937"/>
                    </a:xfrm>
                    <a:prstGeom prst="rect">
                      <a:avLst/>
                    </a:prstGeom>
                  </pic:spPr>
                </pic:pic>
              </a:graphicData>
            </a:graphic>
          </wp:inline>
        </w:drawing>
      </w:r>
    </w:p>
    <w:p w14:paraId="6BEFB854" w14:textId="667F540B" w:rsidR="00113831" w:rsidRDefault="00113831" w:rsidP="00E04795">
      <w:pPr>
        <w:rPr>
          <w:lang w:eastAsia="en-US"/>
        </w:rPr>
      </w:pPr>
    </w:p>
    <w:p w14:paraId="3DC808A2" w14:textId="3DFFF223" w:rsidR="00113831" w:rsidRDefault="00113831" w:rsidP="00E04795">
      <w:pPr>
        <w:rPr>
          <w:lang w:eastAsia="en-US"/>
        </w:rPr>
      </w:pPr>
    </w:p>
    <w:p w14:paraId="1EF906E7" w14:textId="528A8BC2" w:rsidR="00113831" w:rsidRDefault="00113831" w:rsidP="00E04795">
      <w:pPr>
        <w:rPr>
          <w:lang w:eastAsia="en-US"/>
        </w:rPr>
      </w:pPr>
    </w:p>
    <w:sectPr w:rsidR="00113831" w:rsidSect="00050E1B">
      <w:headerReference w:type="default" r:id="rId73"/>
      <w:footerReference w:type="default" r:id="rId74"/>
      <w:headerReference w:type="first" r:id="rId75"/>
      <w:footerReference w:type="first" r:id="rId76"/>
      <w:pgSz w:w="11906" w:h="16838" w:code="9"/>
      <w:pgMar w:top="680" w:right="424" w:bottom="454"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8196E" w14:textId="77777777" w:rsidR="00343955" w:rsidRDefault="00343955" w:rsidP="006B0113">
      <w:r>
        <w:separator/>
      </w:r>
    </w:p>
  </w:endnote>
  <w:endnote w:type="continuationSeparator" w:id="0">
    <w:p w14:paraId="0899B927" w14:textId="77777777" w:rsidR="00343955" w:rsidRDefault="00343955"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R Pioneer">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4A28" w14:textId="3EF770AF" w:rsidR="00DD2FA4" w:rsidRPr="00C71A19" w:rsidRDefault="00DD2FA4" w:rsidP="00050E1B">
    <w:pPr>
      <w:pStyle w:val="Fuzeile"/>
      <w:tabs>
        <w:tab w:val="clear" w:pos="4536"/>
        <w:tab w:val="clear" w:pos="9540"/>
      </w:tabs>
      <w:jc w:val="right"/>
      <w:rPr>
        <w:rFonts w:ascii="RR Pioneer" w:hAnsi="RR Pioneer"/>
        <w:color w:val="000000" w:themeColor="text1"/>
        <w:sz w:val="2"/>
      </w:rPr>
    </w:pPr>
    <w:r>
      <w:rPr>
        <w:rFonts w:ascii="RR Pioneer" w:hAnsi="RR Pioneer"/>
        <w:color w:val="000000" w:themeColor="text1"/>
        <w:sz w:val="2"/>
      </w:rPr>
      <w:tab/>
    </w:r>
    <w:r w:rsidRPr="00C71A19">
      <w:rPr>
        <w:rFonts w:ascii="RR Pioneer" w:hAnsi="RR Pioneer"/>
        <w:color w:val="000000" w:themeColor="text1"/>
        <w:sz w:val="2"/>
      </w:rPr>
      <w:t xml:space="preserve"> </w:t>
    </w:r>
    <w:r w:rsidRPr="003A0A2E">
      <w:t xml:space="preserve">Seite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rsidRPr="003A0A2E">
      <w:rPr>
        <w:rStyle w:val="Seitenzahl"/>
      </w:rPr>
      <w:t xml:space="preserve"> von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CellMar>
        <w:left w:w="0" w:type="dxa"/>
        <w:right w:w="0" w:type="dxa"/>
      </w:tblCellMar>
      <w:tblLook w:val="04A0" w:firstRow="1" w:lastRow="0" w:firstColumn="1" w:lastColumn="0" w:noHBand="0" w:noVBand="1"/>
    </w:tblPr>
    <w:tblGrid>
      <w:gridCol w:w="7543"/>
      <w:gridCol w:w="2663"/>
    </w:tblGrid>
    <w:tr w:rsidR="00DD2FA4" w:rsidRPr="00321AD8" w14:paraId="37EF04A3" w14:textId="77777777" w:rsidTr="00050E1B">
      <w:tc>
        <w:tcPr>
          <w:tcW w:w="7543" w:type="dxa"/>
          <w:shd w:val="clear" w:color="auto" w:fill="auto"/>
          <w:vAlign w:val="bottom"/>
        </w:tcPr>
        <w:p w14:paraId="61D4E1A8" w14:textId="1BEF8A43" w:rsidR="00DD2FA4" w:rsidRPr="00321AD8" w:rsidRDefault="00DD2FA4" w:rsidP="00050E1B">
          <w:pPr>
            <w:tabs>
              <w:tab w:val="center" w:pos="4536"/>
              <w:tab w:val="right" w:pos="9781"/>
            </w:tabs>
            <w:rPr>
              <w:rFonts w:eastAsiaTheme="minorHAnsi" w:cstheme="minorBidi"/>
              <w:sz w:val="16"/>
              <w:szCs w:val="16"/>
            </w:rPr>
          </w:pPr>
          <w:r w:rsidRPr="00050E1B">
            <w:rPr>
              <w:sz w:val="16"/>
              <w:szCs w:val="16"/>
            </w:rPr>
            <w:t xml:space="preserve">Seite </w:t>
          </w:r>
          <w:r w:rsidRPr="00050E1B">
            <w:rPr>
              <w:rStyle w:val="Seitenzahl"/>
              <w:sz w:val="16"/>
              <w:szCs w:val="16"/>
            </w:rPr>
            <w:fldChar w:fldCharType="begin"/>
          </w:r>
          <w:r w:rsidRPr="00050E1B">
            <w:rPr>
              <w:rStyle w:val="Seitenzahl"/>
              <w:sz w:val="16"/>
              <w:szCs w:val="16"/>
            </w:rPr>
            <w:instrText xml:space="preserve"> PAGE </w:instrText>
          </w:r>
          <w:r w:rsidRPr="00050E1B">
            <w:rPr>
              <w:rStyle w:val="Seitenzahl"/>
              <w:sz w:val="16"/>
              <w:szCs w:val="16"/>
            </w:rPr>
            <w:fldChar w:fldCharType="separate"/>
          </w:r>
          <w:r w:rsidRPr="00050E1B">
            <w:rPr>
              <w:rStyle w:val="Seitenzahl"/>
              <w:sz w:val="16"/>
              <w:szCs w:val="16"/>
            </w:rPr>
            <w:t>1</w:t>
          </w:r>
          <w:r w:rsidRPr="00050E1B">
            <w:rPr>
              <w:rStyle w:val="Seitenzahl"/>
              <w:sz w:val="16"/>
              <w:szCs w:val="16"/>
            </w:rPr>
            <w:fldChar w:fldCharType="end"/>
          </w:r>
          <w:r w:rsidRPr="00050E1B">
            <w:rPr>
              <w:rStyle w:val="Seitenzahl"/>
              <w:sz w:val="16"/>
              <w:szCs w:val="16"/>
            </w:rPr>
            <w:t xml:space="preserve"> von </w:t>
          </w:r>
          <w:r w:rsidRPr="00050E1B">
            <w:rPr>
              <w:rStyle w:val="Seitenzahl"/>
              <w:sz w:val="16"/>
              <w:szCs w:val="16"/>
            </w:rPr>
            <w:fldChar w:fldCharType="begin"/>
          </w:r>
          <w:r w:rsidRPr="00050E1B">
            <w:rPr>
              <w:rStyle w:val="Seitenzahl"/>
              <w:sz w:val="16"/>
              <w:szCs w:val="16"/>
            </w:rPr>
            <w:instrText xml:space="preserve"> NUMPAGES </w:instrText>
          </w:r>
          <w:r w:rsidRPr="00050E1B">
            <w:rPr>
              <w:rStyle w:val="Seitenzahl"/>
              <w:sz w:val="16"/>
              <w:szCs w:val="16"/>
            </w:rPr>
            <w:fldChar w:fldCharType="separate"/>
          </w:r>
          <w:r w:rsidRPr="00050E1B">
            <w:rPr>
              <w:rStyle w:val="Seitenzahl"/>
              <w:sz w:val="16"/>
              <w:szCs w:val="16"/>
            </w:rPr>
            <w:t>14</w:t>
          </w:r>
          <w:r w:rsidRPr="00050E1B">
            <w:rPr>
              <w:rStyle w:val="Seitenzahl"/>
              <w:sz w:val="16"/>
              <w:szCs w:val="16"/>
            </w:rPr>
            <w:fldChar w:fldCharType="end"/>
          </w:r>
        </w:p>
        <w:p w14:paraId="3EE1CECF" w14:textId="77777777" w:rsidR="00DD2FA4" w:rsidRPr="00321AD8" w:rsidRDefault="00DD2FA4" w:rsidP="00050E1B"/>
        <w:p w14:paraId="77C7C0CD" w14:textId="7BA6F59A" w:rsidR="00DD2FA4" w:rsidRPr="00321AD8" w:rsidRDefault="00DD2FA4" w:rsidP="00050E1B">
          <w:pPr>
            <w:rPr>
              <w:rFonts w:ascii="RR Pioneer" w:hAnsi="RR Pioneer"/>
              <w:b/>
              <w:bCs/>
              <w:sz w:val="16"/>
              <w:szCs w:val="16"/>
            </w:rPr>
          </w:pPr>
          <w:r>
            <w:rPr>
              <w:sz w:val="16"/>
            </w:rPr>
            <w:t>K-747-2</w:t>
          </w:r>
          <w:r w:rsidR="00010525">
            <w:rPr>
              <w:sz w:val="16"/>
            </w:rPr>
            <w:t>301</w:t>
          </w:r>
        </w:p>
      </w:tc>
      <w:tc>
        <w:tcPr>
          <w:tcW w:w="2663" w:type="dxa"/>
          <w:shd w:val="clear" w:color="auto" w:fill="auto"/>
          <w:vAlign w:val="bottom"/>
        </w:tcPr>
        <w:p w14:paraId="453C5E00" w14:textId="77777777" w:rsidR="00DD2FA4" w:rsidRPr="00321AD8" w:rsidRDefault="00DD2FA4" w:rsidP="00050E1B">
          <w:pPr>
            <w:jc w:val="right"/>
          </w:pPr>
          <w:r w:rsidRPr="00321AD8">
            <w:rPr>
              <w:noProof/>
              <w:lang w:eastAsia="de-DE"/>
            </w:rPr>
            <w:drawing>
              <wp:inline distT="0" distB="0" distL="0" distR="0" wp14:anchorId="6791A480" wp14:editId="5960A0AF">
                <wp:extent cx="1511300" cy="39370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23022BB6" w14:textId="574368AD" w:rsidR="00DD2FA4" w:rsidRPr="00FD0ED8" w:rsidRDefault="00DD2FA4" w:rsidP="00FD0ED8">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CE8C9" w14:textId="77777777" w:rsidR="00343955" w:rsidRDefault="00343955" w:rsidP="006B0113">
      <w:r>
        <w:separator/>
      </w:r>
    </w:p>
  </w:footnote>
  <w:footnote w:type="continuationSeparator" w:id="0">
    <w:p w14:paraId="762B2383" w14:textId="77777777" w:rsidR="00343955" w:rsidRDefault="00343955"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20A7" w14:textId="0FE2721E" w:rsidR="00DD2FA4" w:rsidRPr="00F40158" w:rsidRDefault="00DD2FA4" w:rsidP="002722F4">
    <w:pPr>
      <w:outlineLvl w:val="0"/>
      <w:rPr>
        <w:rFonts w:cs="Arial"/>
        <w:b/>
        <w:color w:val="365F91" w:themeColor="accent1" w:themeShade="BF"/>
        <w:sz w:val="52"/>
        <w:szCs w:val="52"/>
      </w:rPr>
    </w:pPr>
    <w:r w:rsidRPr="00C71A19">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348620DE" wp14:editId="18F8D0FC">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5C64B0BC"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CellMar>
        <w:left w:w="0" w:type="dxa"/>
        <w:right w:w="0" w:type="dxa"/>
      </w:tblCellMar>
      <w:tblLook w:val="0600" w:firstRow="0" w:lastRow="0" w:firstColumn="0" w:lastColumn="0" w:noHBand="1" w:noVBand="1"/>
    </w:tblPr>
    <w:tblGrid>
      <w:gridCol w:w="1134"/>
      <w:gridCol w:w="9072"/>
    </w:tblGrid>
    <w:tr w:rsidR="00DD2FA4" w:rsidRPr="00313F03" w14:paraId="13396EEC" w14:textId="77777777" w:rsidTr="00DF2719">
      <w:tc>
        <w:tcPr>
          <w:tcW w:w="1134" w:type="dxa"/>
          <w:shd w:val="clear" w:color="auto" w:fill="auto"/>
        </w:tcPr>
        <w:p w14:paraId="47E67595" w14:textId="77777777" w:rsidR="00DD2FA4" w:rsidRPr="00313F03" w:rsidRDefault="00DD2FA4" w:rsidP="00DF2719">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50A47149" wp14:editId="4F9AD08A">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6F39B09D" w14:textId="77777777" w:rsidR="00DD2FA4" w:rsidRPr="00313F03" w:rsidRDefault="00DD2FA4" w:rsidP="00DF2719">
          <w:pPr>
            <w:tabs>
              <w:tab w:val="center" w:pos="4536"/>
              <w:tab w:val="right" w:pos="9072"/>
            </w:tabs>
            <w:rPr>
              <w:rFonts w:ascii="RR Pioneer" w:eastAsiaTheme="minorHAnsi" w:hAnsi="RR Pioneer" w:cstheme="minorBidi"/>
              <w:b/>
              <w:bCs/>
              <w:szCs w:val="22"/>
            </w:rPr>
          </w:pPr>
          <w:r w:rsidRPr="009A6132">
            <w:rPr>
              <w:rFonts w:cs="Arial"/>
              <w:b/>
              <w:sz w:val="40"/>
              <w:szCs w:val="40"/>
            </w:rPr>
            <w:t>Sicherheitsbestimmungen für Fremdfirmen</w:t>
          </w:r>
        </w:p>
      </w:tc>
    </w:tr>
  </w:tbl>
  <w:p w14:paraId="1D611F31" w14:textId="55A44518" w:rsidR="00DD2FA4" w:rsidRDefault="00DD2FA4" w:rsidP="00DF2719">
    <w:pPr>
      <w:pStyle w:val="Kopfzeile"/>
    </w:pPr>
  </w:p>
  <w:p w14:paraId="19FB7AA5" w14:textId="77777777" w:rsidR="00DD2FA4" w:rsidRDefault="00DD2FA4" w:rsidP="00DF2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0520"/>
    <w:multiLevelType w:val="hybridMultilevel"/>
    <w:tmpl w:val="A6AA4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BF4762"/>
    <w:multiLevelType w:val="hybridMultilevel"/>
    <w:tmpl w:val="C9C2B51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39B7202"/>
    <w:multiLevelType w:val="hybridMultilevel"/>
    <w:tmpl w:val="FFFC31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5F212D17"/>
    <w:multiLevelType w:val="hybridMultilevel"/>
    <w:tmpl w:val="F12E0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9"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21" w15:restartNumberingAfterBreak="0">
    <w:nsid w:val="67E34749"/>
    <w:multiLevelType w:val="hybridMultilevel"/>
    <w:tmpl w:val="E288360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39B3FBF"/>
    <w:multiLevelType w:val="hybridMultilevel"/>
    <w:tmpl w:val="A55091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7"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8"/>
  </w:num>
  <w:num w:numId="5">
    <w:abstractNumId w:val="1"/>
  </w:num>
  <w:num w:numId="6">
    <w:abstractNumId w:val="9"/>
  </w:num>
  <w:num w:numId="7">
    <w:abstractNumId w:val="19"/>
  </w:num>
  <w:num w:numId="8">
    <w:abstractNumId w:val="15"/>
  </w:num>
  <w:num w:numId="9">
    <w:abstractNumId w:val="27"/>
  </w:num>
  <w:num w:numId="10">
    <w:abstractNumId w:val="10"/>
  </w:num>
  <w:num w:numId="11">
    <w:abstractNumId w:val="24"/>
  </w:num>
  <w:num w:numId="12">
    <w:abstractNumId w:val="2"/>
  </w:num>
  <w:num w:numId="13">
    <w:abstractNumId w:val="23"/>
  </w:num>
  <w:num w:numId="14">
    <w:abstractNumId w:val="20"/>
  </w:num>
  <w:num w:numId="15">
    <w:abstractNumId w:val="16"/>
  </w:num>
  <w:num w:numId="16">
    <w:abstractNumId w:val="29"/>
  </w:num>
  <w:num w:numId="17">
    <w:abstractNumId w:val="14"/>
  </w:num>
  <w:num w:numId="18">
    <w:abstractNumId w:val="4"/>
  </w:num>
  <w:num w:numId="19">
    <w:abstractNumId w:val="22"/>
  </w:num>
  <w:num w:numId="20">
    <w:abstractNumId w:val="12"/>
  </w:num>
  <w:num w:numId="21">
    <w:abstractNumId w:val="28"/>
  </w:num>
  <w:num w:numId="22">
    <w:abstractNumId w:val="11"/>
  </w:num>
  <w:num w:numId="23">
    <w:abstractNumId w:val="5"/>
  </w:num>
  <w:num w:numId="24">
    <w:abstractNumId w:val="26"/>
  </w:num>
  <w:num w:numId="25">
    <w:abstractNumId w:val="25"/>
  </w:num>
  <w:num w:numId="26">
    <w:abstractNumId w:val="21"/>
  </w:num>
  <w:num w:numId="27">
    <w:abstractNumId w:val="6"/>
  </w:num>
  <w:num w:numId="28">
    <w:abstractNumId w:val="13"/>
  </w:num>
  <w:num w:numId="29">
    <w:abstractNumId w:val="1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070EF"/>
    <w:rsid w:val="00010525"/>
    <w:rsid w:val="00013C63"/>
    <w:rsid w:val="00016A3F"/>
    <w:rsid w:val="00026785"/>
    <w:rsid w:val="0003062B"/>
    <w:rsid w:val="0003686E"/>
    <w:rsid w:val="00045042"/>
    <w:rsid w:val="00047C51"/>
    <w:rsid w:val="00047F24"/>
    <w:rsid w:val="00050E1B"/>
    <w:rsid w:val="000512E9"/>
    <w:rsid w:val="00065B4E"/>
    <w:rsid w:val="00075963"/>
    <w:rsid w:val="00080B07"/>
    <w:rsid w:val="0009008E"/>
    <w:rsid w:val="000938CC"/>
    <w:rsid w:val="000948A1"/>
    <w:rsid w:val="000A018F"/>
    <w:rsid w:val="000A19CF"/>
    <w:rsid w:val="000A31A4"/>
    <w:rsid w:val="000A700D"/>
    <w:rsid w:val="000B26D2"/>
    <w:rsid w:val="000C13A7"/>
    <w:rsid w:val="000C359A"/>
    <w:rsid w:val="000C4A70"/>
    <w:rsid w:val="000E4A49"/>
    <w:rsid w:val="00100331"/>
    <w:rsid w:val="00101420"/>
    <w:rsid w:val="0010310C"/>
    <w:rsid w:val="00110773"/>
    <w:rsid w:val="00110F2A"/>
    <w:rsid w:val="00113831"/>
    <w:rsid w:val="00117BEC"/>
    <w:rsid w:val="00127E32"/>
    <w:rsid w:val="00136D0A"/>
    <w:rsid w:val="00141A3E"/>
    <w:rsid w:val="001535DF"/>
    <w:rsid w:val="00154512"/>
    <w:rsid w:val="00155A2B"/>
    <w:rsid w:val="00170753"/>
    <w:rsid w:val="00174BFE"/>
    <w:rsid w:val="001842DA"/>
    <w:rsid w:val="00196162"/>
    <w:rsid w:val="001A0956"/>
    <w:rsid w:val="001A7743"/>
    <w:rsid w:val="001B73BF"/>
    <w:rsid w:val="001C1FC2"/>
    <w:rsid w:val="001C2AEA"/>
    <w:rsid w:val="001C2FAE"/>
    <w:rsid w:val="001C54D5"/>
    <w:rsid w:val="001C5DD9"/>
    <w:rsid w:val="001D1D80"/>
    <w:rsid w:val="001E037A"/>
    <w:rsid w:val="001F1CEB"/>
    <w:rsid w:val="001F6A36"/>
    <w:rsid w:val="00217B29"/>
    <w:rsid w:val="00221D8B"/>
    <w:rsid w:val="00247EE1"/>
    <w:rsid w:val="00263053"/>
    <w:rsid w:val="002647A8"/>
    <w:rsid w:val="002722F4"/>
    <w:rsid w:val="00274E9F"/>
    <w:rsid w:val="0028719F"/>
    <w:rsid w:val="002933CC"/>
    <w:rsid w:val="0029747F"/>
    <w:rsid w:val="002A22C1"/>
    <w:rsid w:val="002A5F2C"/>
    <w:rsid w:val="002B6EB9"/>
    <w:rsid w:val="002C4F97"/>
    <w:rsid w:val="002D0871"/>
    <w:rsid w:val="002E101E"/>
    <w:rsid w:val="002E20FD"/>
    <w:rsid w:val="002E2AA4"/>
    <w:rsid w:val="002F794B"/>
    <w:rsid w:val="00303B75"/>
    <w:rsid w:val="00313E1B"/>
    <w:rsid w:val="00320A4C"/>
    <w:rsid w:val="00330CC2"/>
    <w:rsid w:val="003324E1"/>
    <w:rsid w:val="0034085A"/>
    <w:rsid w:val="00343955"/>
    <w:rsid w:val="00346644"/>
    <w:rsid w:val="003545F3"/>
    <w:rsid w:val="003555A9"/>
    <w:rsid w:val="0035572C"/>
    <w:rsid w:val="00357654"/>
    <w:rsid w:val="00360044"/>
    <w:rsid w:val="0036664D"/>
    <w:rsid w:val="00373500"/>
    <w:rsid w:val="00382F00"/>
    <w:rsid w:val="00387E9D"/>
    <w:rsid w:val="00393B9C"/>
    <w:rsid w:val="003A0A2E"/>
    <w:rsid w:val="003A47B6"/>
    <w:rsid w:val="003A76C4"/>
    <w:rsid w:val="003B7129"/>
    <w:rsid w:val="003B78EE"/>
    <w:rsid w:val="003C1075"/>
    <w:rsid w:val="003C295E"/>
    <w:rsid w:val="003C3095"/>
    <w:rsid w:val="003C32C3"/>
    <w:rsid w:val="003C72BE"/>
    <w:rsid w:val="003D30BE"/>
    <w:rsid w:val="003E142F"/>
    <w:rsid w:val="003E6E98"/>
    <w:rsid w:val="004025C1"/>
    <w:rsid w:val="0040603A"/>
    <w:rsid w:val="0041020A"/>
    <w:rsid w:val="00412C4E"/>
    <w:rsid w:val="00421392"/>
    <w:rsid w:val="004239B4"/>
    <w:rsid w:val="004270A6"/>
    <w:rsid w:val="00432605"/>
    <w:rsid w:val="00435AD6"/>
    <w:rsid w:val="00436630"/>
    <w:rsid w:val="0046100C"/>
    <w:rsid w:val="00464CA7"/>
    <w:rsid w:val="0046686F"/>
    <w:rsid w:val="004669D7"/>
    <w:rsid w:val="0047052E"/>
    <w:rsid w:val="0047450B"/>
    <w:rsid w:val="00483F31"/>
    <w:rsid w:val="00484AE3"/>
    <w:rsid w:val="00487165"/>
    <w:rsid w:val="00497B7E"/>
    <w:rsid w:val="004A4E48"/>
    <w:rsid w:val="004A573D"/>
    <w:rsid w:val="004A76E3"/>
    <w:rsid w:val="004B49AB"/>
    <w:rsid w:val="004B5C30"/>
    <w:rsid w:val="004C6717"/>
    <w:rsid w:val="004D44CF"/>
    <w:rsid w:val="004D4B4C"/>
    <w:rsid w:val="004E5816"/>
    <w:rsid w:val="00515C2F"/>
    <w:rsid w:val="005161D9"/>
    <w:rsid w:val="0051711A"/>
    <w:rsid w:val="00524C1F"/>
    <w:rsid w:val="0053731A"/>
    <w:rsid w:val="0054343F"/>
    <w:rsid w:val="0054344B"/>
    <w:rsid w:val="005500EF"/>
    <w:rsid w:val="00551503"/>
    <w:rsid w:val="005532C2"/>
    <w:rsid w:val="005536B5"/>
    <w:rsid w:val="00553F05"/>
    <w:rsid w:val="00563531"/>
    <w:rsid w:val="005644BD"/>
    <w:rsid w:val="00565EC2"/>
    <w:rsid w:val="0057565D"/>
    <w:rsid w:val="005833FF"/>
    <w:rsid w:val="00596594"/>
    <w:rsid w:val="005A593D"/>
    <w:rsid w:val="005B419A"/>
    <w:rsid w:val="005B69D7"/>
    <w:rsid w:val="005C0049"/>
    <w:rsid w:val="005C6A30"/>
    <w:rsid w:val="005D01BB"/>
    <w:rsid w:val="005D2404"/>
    <w:rsid w:val="005D2756"/>
    <w:rsid w:val="005D47A7"/>
    <w:rsid w:val="005E11A9"/>
    <w:rsid w:val="005E321F"/>
    <w:rsid w:val="00600574"/>
    <w:rsid w:val="006059FD"/>
    <w:rsid w:val="0061037C"/>
    <w:rsid w:val="0061175B"/>
    <w:rsid w:val="00613127"/>
    <w:rsid w:val="00615AF2"/>
    <w:rsid w:val="006201CF"/>
    <w:rsid w:val="00632802"/>
    <w:rsid w:val="00643E11"/>
    <w:rsid w:val="00645613"/>
    <w:rsid w:val="00653DCA"/>
    <w:rsid w:val="00661A09"/>
    <w:rsid w:val="006653B3"/>
    <w:rsid w:val="00683553"/>
    <w:rsid w:val="006859DE"/>
    <w:rsid w:val="00693397"/>
    <w:rsid w:val="006972EC"/>
    <w:rsid w:val="0069790F"/>
    <w:rsid w:val="006A6D6F"/>
    <w:rsid w:val="006B0113"/>
    <w:rsid w:val="006D1C0B"/>
    <w:rsid w:val="006E0B51"/>
    <w:rsid w:val="006E121A"/>
    <w:rsid w:val="006E5AF4"/>
    <w:rsid w:val="006F3AC7"/>
    <w:rsid w:val="006F4547"/>
    <w:rsid w:val="0070176D"/>
    <w:rsid w:val="00704167"/>
    <w:rsid w:val="00704DDA"/>
    <w:rsid w:val="00707B62"/>
    <w:rsid w:val="00711C15"/>
    <w:rsid w:val="00726750"/>
    <w:rsid w:val="00727092"/>
    <w:rsid w:val="00727ECC"/>
    <w:rsid w:val="007329DE"/>
    <w:rsid w:val="007332D6"/>
    <w:rsid w:val="00746B70"/>
    <w:rsid w:val="00753AE8"/>
    <w:rsid w:val="00793C6A"/>
    <w:rsid w:val="007A30AD"/>
    <w:rsid w:val="007A4565"/>
    <w:rsid w:val="007A59BA"/>
    <w:rsid w:val="007B0877"/>
    <w:rsid w:val="007C588E"/>
    <w:rsid w:val="007E445B"/>
    <w:rsid w:val="007F66E7"/>
    <w:rsid w:val="00800C4E"/>
    <w:rsid w:val="00810707"/>
    <w:rsid w:val="00827DF1"/>
    <w:rsid w:val="00840886"/>
    <w:rsid w:val="0084262C"/>
    <w:rsid w:val="00842B24"/>
    <w:rsid w:val="008433F8"/>
    <w:rsid w:val="0085138D"/>
    <w:rsid w:val="00851BA3"/>
    <w:rsid w:val="00853250"/>
    <w:rsid w:val="0087713E"/>
    <w:rsid w:val="00882A51"/>
    <w:rsid w:val="0089651A"/>
    <w:rsid w:val="008A6279"/>
    <w:rsid w:val="008B452B"/>
    <w:rsid w:val="008D4489"/>
    <w:rsid w:val="008E2C11"/>
    <w:rsid w:val="008E487B"/>
    <w:rsid w:val="008E5A2C"/>
    <w:rsid w:val="008F1D90"/>
    <w:rsid w:val="008F31AF"/>
    <w:rsid w:val="008F77CE"/>
    <w:rsid w:val="00925CBF"/>
    <w:rsid w:val="009314FA"/>
    <w:rsid w:val="00932259"/>
    <w:rsid w:val="009372ED"/>
    <w:rsid w:val="00940F5C"/>
    <w:rsid w:val="009477C2"/>
    <w:rsid w:val="00956B0F"/>
    <w:rsid w:val="00957A8A"/>
    <w:rsid w:val="00970A7D"/>
    <w:rsid w:val="00980373"/>
    <w:rsid w:val="009834FD"/>
    <w:rsid w:val="00986AFB"/>
    <w:rsid w:val="00995EA0"/>
    <w:rsid w:val="009A5A0F"/>
    <w:rsid w:val="009B6EDA"/>
    <w:rsid w:val="009B718D"/>
    <w:rsid w:val="009E10BC"/>
    <w:rsid w:val="009E6576"/>
    <w:rsid w:val="009F1874"/>
    <w:rsid w:val="009F2CDF"/>
    <w:rsid w:val="00A04AB9"/>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D5B6B"/>
    <w:rsid w:val="00AE1334"/>
    <w:rsid w:val="00AE69F7"/>
    <w:rsid w:val="00AF5D23"/>
    <w:rsid w:val="00AF6D3C"/>
    <w:rsid w:val="00B04754"/>
    <w:rsid w:val="00B15C8C"/>
    <w:rsid w:val="00B171DC"/>
    <w:rsid w:val="00B30106"/>
    <w:rsid w:val="00B30C73"/>
    <w:rsid w:val="00B43FE7"/>
    <w:rsid w:val="00B44BC7"/>
    <w:rsid w:val="00B47DAF"/>
    <w:rsid w:val="00B62FEB"/>
    <w:rsid w:val="00B717B8"/>
    <w:rsid w:val="00B83C24"/>
    <w:rsid w:val="00B87843"/>
    <w:rsid w:val="00B91B51"/>
    <w:rsid w:val="00B93E5D"/>
    <w:rsid w:val="00B95247"/>
    <w:rsid w:val="00BB0E53"/>
    <w:rsid w:val="00BB1A0D"/>
    <w:rsid w:val="00BB2C4B"/>
    <w:rsid w:val="00BC47ED"/>
    <w:rsid w:val="00BC698F"/>
    <w:rsid w:val="00C052C0"/>
    <w:rsid w:val="00C10BE8"/>
    <w:rsid w:val="00C12924"/>
    <w:rsid w:val="00C144C5"/>
    <w:rsid w:val="00C177B2"/>
    <w:rsid w:val="00C204ED"/>
    <w:rsid w:val="00C22BF3"/>
    <w:rsid w:val="00C23072"/>
    <w:rsid w:val="00C476C4"/>
    <w:rsid w:val="00C5281A"/>
    <w:rsid w:val="00C61387"/>
    <w:rsid w:val="00C65738"/>
    <w:rsid w:val="00C65A06"/>
    <w:rsid w:val="00C714E8"/>
    <w:rsid w:val="00C71A19"/>
    <w:rsid w:val="00C76B7A"/>
    <w:rsid w:val="00C81204"/>
    <w:rsid w:val="00C813E0"/>
    <w:rsid w:val="00C86F15"/>
    <w:rsid w:val="00CA05F4"/>
    <w:rsid w:val="00CA0D3C"/>
    <w:rsid w:val="00CB11D9"/>
    <w:rsid w:val="00CD0C42"/>
    <w:rsid w:val="00CD5AF1"/>
    <w:rsid w:val="00CE58D9"/>
    <w:rsid w:val="00CF1161"/>
    <w:rsid w:val="00D0212F"/>
    <w:rsid w:val="00D0423F"/>
    <w:rsid w:val="00D109E2"/>
    <w:rsid w:val="00D13E39"/>
    <w:rsid w:val="00D24064"/>
    <w:rsid w:val="00D329B0"/>
    <w:rsid w:val="00D366A7"/>
    <w:rsid w:val="00D42E76"/>
    <w:rsid w:val="00D447CA"/>
    <w:rsid w:val="00D52089"/>
    <w:rsid w:val="00D568B0"/>
    <w:rsid w:val="00D60D13"/>
    <w:rsid w:val="00D66692"/>
    <w:rsid w:val="00D66A58"/>
    <w:rsid w:val="00D71E7F"/>
    <w:rsid w:val="00D75200"/>
    <w:rsid w:val="00D76DDE"/>
    <w:rsid w:val="00D80BFF"/>
    <w:rsid w:val="00D90105"/>
    <w:rsid w:val="00DA2116"/>
    <w:rsid w:val="00DA51C8"/>
    <w:rsid w:val="00DA70C3"/>
    <w:rsid w:val="00DB2421"/>
    <w:rsid w:val="00DB5CD7"/>
    <w:rsid w:val="00DC2C5E"/>
    <w:rsid w:val="00DD0644"/>
    <w:rsid w:val="00DD2FA4"/>
    <w:rsid w:val="00DD3325"/>
    <w:rsid w:val="00DD5AA0"/>
    <w:rsid w:val="00DE1634"/>
    <w:rsid w:val="00DE25DE"/>
    <w:rsid w:val="00DF2719"/>
    <w:rsid w:val="00E04795"/>
    <w:rsid w:val="00E07B27"/>
    <w:rsid w:val="00E14A0D"/>
    <w:rsid w:val="00E511F1"/>
    <w:rsid w:val="00E77239"/>
    <w:rsid w:val="00E869A7"/>
    <w:rsid w:val="00E90704"/>
    <w:rsid w:val="00E94FC4"/>
    <w:rsid w:val="00EA6504"/>
    <w:rsid w:val="00EB0B9B"/>
    <w:rsid w:val="00EE51A1"/>
    <w:rsid w:val="00EE64BC"/>
    <w:rsid w:val="00EF0279"/>
    <w:rsid w:val="00EF46E1"/>
    <w:rsid w:val="00F301ED"/>
    <w:rsid w:val="00F33141"/>
    <w:rsid w:val="00F35F36"/>
    <w:rsid w:val="00F40158"/>
    <w:rsid w:val="00F51FDE"/>
    <w:rsid w:val="00F5545C"/>
    <w:rsid w:val="00F62440"/>
    <w:rsid w:val="00F6553D"/>
    <w:rsid w:val="00F84AB6"/>
    <w:rsid w:val="00F8528F"/>
    <w:rsid w:val="00F93AB1"/>
    <w:rsid w:val="00FA596A"/>
    <w:rsid w:val="00FB501B"/>
    <w:rsid w:val="00FC34CA"/>
    <w:rsid w:val="00FD0ED8"/>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BF948"/>
  <w15:docId w15:val="{F3DCE42E-149A-43F6-A029-570D4183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lang w:val="en-GB"/>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eastAsia="zh-CN"/>
    </w:rPr>
  </w:style>
  <w:style w:type="paragraph" w:styleId="Verzeichnis1">
    <w:name w:val="toc 1"/>
    <w:basedOn w:val="Standard"/>
    <w:next w:val="Standard"/>
    <w:autoRedefine/>
    <w:uiPriority w:val="39"/>
    <w:rsid w:val="00980373"/>
    <w:pPr>
      <w:tabs>
        <w:tab w:val="left" w:pos="709"/>
        <w:tab w:val="right" w:leader="dot" w:pos="9771"/>
      </w:tabs>
      <w:spacing w:before="120" w:line="220" w:lineRule="exac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925CBF"/>
    <w:pPr>
      <w:spacing w:after="240" w:line="240" w:lineRule="auto"/>
      <w:jc w:val="both"/>
    </w:pPr>
    <w:rPr>
      <w:rFonts w:ascii="Arial" w:eastAsia="Times New Roman" w:hAnsi="Arial" w:cs="Arial"/>
      <w:b/>
      <w:sz w:val="16"/>
      <w:szCs w:val="16"/>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1560903048">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cid:0e102c71-8239-41f3-abc0-6de2cb311012" TargetMode="External"/><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7.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cid:eeaa8a86-3d2d-476a-89ff-bc34f6970b62" TargetMode="External"/><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1.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jpe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cid:image002.png@01D72D53.BB9D9080"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63.emf"/></Relationships>
</file>

<file path=word/_rels/header2.xml.rels><?xml version="1.0" encoding="UTF-8" standalone="yes"?>
<Relationships xmlns="http://schemas.openxmlformats.org/package/2006/relationships"><Relationship Id="rId1" Type="http://schemas.openxmlformats.org/officeDocument/2006/relationships/image" Target="media/image6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AA7D511D46104FA45EA58B944D7647" ma:contentTypeVersion="12" ma:contentTypeDescription="Ein neues Dokument erstellen." ma:contentTypeScope="" ma:versionID="2cc8edd153924d9bd40281e92e61a0cf">
  <xsd:schema xmlns:xsd="http://www.w3.org/2001/XMLSchema" xmlns:xs="http://www.w3.org/2001/XMLSchema" xmlns:p="http://schemas.microsoft.com/office/2006/metadata/properties" xmlns:ns2="0ca3dd7c-1631-4036-9815-e28843112e7c" xmlns:ns3="ec7c5455-eaa3-42eb-afd4-20161313c4e4" targetNamespace="http://schemas.microsoft.com/office/2006/metadata/properties" ma:root="true" ma:fieldsID="d05c528e00281f61881e243bcb4717ca" ns2:_="" ns3:_="">
    <xsd:import namespace="0ca3dd7c-1631-4036-9815-e28843112e7c"/>
    <xsd:import namespace="ec7c5455-eaa3-42eb-afd4-20161313c4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3dd7c-1631-4036-9815-e28843112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7c5455-eaa3-42eb-afd4-20161313c4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527ecf-c2d8-4ad7-9339-10e5cf757f7e}" ma:internalName="TaxCatchAll" ma:showField="CatchAllData" ma:web="ec7c5455-eaa3-42eb-afd4-20161313c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64D46-9D9A-41CB-8D20-A584C54A02C2}">
  <ds:schemaRefs>
    <ds:schemaRef ds:uri="http://schemas.openxmlformats.org/officeDocument/2006/bibliography"/>
  </ds:schemaRefs>
</ds:datastoreItem>
</file>

<file path=customXml/itemProps2.xml><?xml version="1.0" encoding="utf-8"?>
<ds:datastoreItem xmlns:ds="http://schemas.openxmlformats.org/officeDocument/2006/customXml" ds:itemID="{1A40C97C-65F7-4C05-81A5-3C7F6E6A268B}"/>
</file>

<file path=customXml/itemProps3.xml><?xml version="1.0" encoding="utf-8"?>
<ds:datastoreItem xmlns:ds="http://schemas.openxmlformats.org/officeDocument/2006/customXml" ds:itemID="{BB62CD3E-3D8F-49BD-A6AC-7336F830BB8F}"/>
</file>

<file path=docProps/app.xml><?xml version="1.0" encoding="utf-8"?>
<Properties xmlns="http://schemas.openxmlformats.org/officeDocument/2006/extended-properties" xmlns:vt="http://schemas.openxmlformats.org/officeDocument/2006/docPropsVTypes">
  <Template>Normal.dotm</Template>
  <TotalTime>0</TotalTime>
  <Pages>13</Pages>
  <Words>5122</Words>
  <Characters>32269</Characters>
  <Application>Microsoft Office Word</Application>
  <DocSecurity>4</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Hazir, Edit (BMS)</cp:lastModifiedBy>
  <cp:revision>2</cp:revision>
  <cp:lastPrinted>2019-12-03T12:50:00Z</cp:lastPrinted>
  <dcterms:created xsi:type="dcterms:W3CDTF">2023-02-03T09:10:00Z</dcterms:created>
  <dcterms:modified xsi:type="dcterms:W3CDTF">2023-02-03T09:10:00Z</dcterms:modified>
</cp:coreProperties>
</file>